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黑体" w:hAnsi="方正小标宋简体" w:eastAsia="黑体" w:cs="方正小标宋简体"/>
          <w:color w:val="FF0000"/>
          <w:sz w:val="96"/>
          <w:szCs w:val="96"/>
        </w:rPr>
      </w:pPr>
      <w:r>
        <w:rPr>
          <w:rFonts w:hint="eastAsia" w:ascii="黑体" w:hAnsi="方正小标宋简体" w:eastAsia="黑体" w:cs="方正小标宋简体"/>
          <w:color w:val="FF0000"/>
          <w:sz w:val="96"/>
          <w:szCs w:val="96"/>
        </w:rPr>
        <w:t>河南省电化教育馆</w:t>
      </w:r>
    </w:p>
    <w:tbl>
      <w:tblPr>
        <w:tblStyle w:val="10"/>
        <w:tblpPr w:leftFromText="180" w:rightFromText="180" w:vertAnchor="page" w:horzAnchor="page" w:tblpX="1810" w:tblpY="3978"/>
        <w:tblW w:w="0" w:type="auto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6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66" w:type="dxa"/>
            <w:tcBorders>
              <w:top w:val="nil"/>
              <w:bottom w:val="single" w:color="FF0000" w:sz="12" w:space="0"/>
              <w:right w:val="nil"/>
            </w:tcBorders>
            <w:noWrap w:val="0"/>
            <w:vAlign w:val="top"/>
          </w:tcPr>
          <w:p>
            <w:pPr>
              <w:ind w:firstLine="640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豫电教馆</w:t>
            </w:r>
            <w:r>
              <w:rPr>
                <w:rFonts w:hint="default" w:ascii="Times New Roman" w:hAnsi="Times New Roman" w:eastAsia="宋体" w:cs="Times New Roman"/>
                <w:sz w:val="32"/>
              </w:rPr>
              <w:t>〔20</w:t>
            </w:r>
            <w:r>
              <w:rPr>
                <w:rFonts w:hint="default" w:ascii="Times New Roman" w:hAnsi="Times New Roman" w:eastAsia="宋体" w:cs="Times New Roman"/>
                <w:sz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32"/>
              </w:rPr>
              <w:t>〕</w:t>
            </w:r>
            <w:r>
              <w:rPr>
                <w:rFonts w:hint="default" w:ascii="Times New Roman" w:hAnsi="Times New Roman" w:eastAsia="宋体" w:cs="Times New Roman"/>
                <w:sz w:val="32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3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河南省电化教育馆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关于公布2020年度河南省网络学习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空间应用评选活动结果的通知</w:t>
      </w:r>
    </w:p>
    <w:p>
      <w:pPr>
        <w:widowControl/>
        <w:jc w:val="left"/>
        <w:rPr>
          <w:rFonts w:ascii="仿宋_GB2312" w:hAnsi="宋体" w:eastAsia="仿宋_GB2312" w:cs="仿宋_GB2312"/>
          <w:color w:val="555555"/>
          <w:sz w:val="31"/>
          <w:szCs w:val="31"/>
          <w:shd w:val="clear" w:color="auto" w:fill="FFFFFF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各省辖市、济源示范区、省直管县（市）电教馆（中心）：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根据河南省电化教育馆《关于开展2020年度河南省网络学习空间应用评选活动的通知》（豫电教馆〔2020〕22号）要求，经专家评审，共评出一等奖90件，二等奖125件，三等奖113件。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现将2020年度河南省网络学习空间应用评选活动获奖名单予以公布。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相关证书将采用电子版形式（PDF格式）颁发，不再发放纸质版证书，证书自行打印有效，可扫描二维码进行验证。证书可通过hdad.hner.cn“查询获奖证书”栏中查询下载。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left="2104" w:leftChars="301" w:hanging="1472" w:hangingChars="46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附件: 1. 2020年度河南省网络学习空间应用评选活动优秀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组织单位名单</w:t>
      </w:r>
    </w:p>
    <w:p>
      <w:pPr>
        <w:ind w:left="2112" w:leftChars="759" w:hanging="518" w:hangingChars="16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2020年度河南省网络学习空间应用评选活动获   奖名单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7350"/>
          <w:tab w:val="left" w:pos="756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 xml:space="preserve"> 2020年12月1日</w:t>
      </w:r>
    </w:p>
    <w:p>
      <w:pPr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ind w:firstLine="56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.5pt;margin-top:31.2pt;height:0pt;width:414pt;z-index:251658240;mso-width-relative:page;mso-height-relative:page;" filled="f" stroked="t" coordsize="21600,21600" o:gfxdata="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4EeyNUAAAAIAQAADwAAAAAAAAABACAAAAAiAAAAZHJzL2Rvd25yZXYueG1sUEsB&#10;AhQAFAAAAAgAh07iQK5kTVr4AQAA8gMAAA4AAAAAAAAAAQAgAAAAJ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56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.5pt;margin-top:31.2pt;height:0pt;width:414pt;z-index:251659264;mso-width-relative:page;mso-height-relative:page;" filled="f" stroked="t" coordsize="21600,21600" o:gfxdata="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+BHsjVAAAACAEAAA8AAAAAAAAAAQAgAAAAIgAAAGRycy9kb3ducmV2LnhtbFBL&#10;AQIUABQAAAAIAIdO4kABUN74+QEAAPIDAAAOAAAAAAAAAAEAIAAAACQ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河南省电化教育馆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2020年度河南省网络学习空间应用评选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优秀组织单位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p/>
    <w:p>
      <w:pPr>
        <w:ind w:firstLine="1280" w:firstLineChars="4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长垣市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教育体育局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新乡市卫滨区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教育体育局</w:t>
      </w:r>
    </w:p>
    <w:p>
      <w:pPr>
        <w:ind w:firstLine="1280" w:firstLineChars="4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平顶山市新华区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教育体育局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鹤壁市淇滨区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教育体育局</w:t>
      </w:r>
    </w:p>
    <w:p>
      <w:pPr>
        <w:ind w:firstLine="1280" w:firstLineChars="4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新乡市凤泉区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教育体育局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长垣市市直实验小学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许昌市长葛市第一小学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新乡市卫滨区人民路小学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新乡市卫滨区姜庄街小学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新乡市凤泉区鲁堡小学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平顶山市新华区乐福小学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平顶山市第五十六中学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鹤壁市淇滨区天山小学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漯河小学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928" w:right="1588" w:bottom="1985" w:left="164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信阳市罗山县龙山乡中心学校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2020年度河南省网络学习空间应用评选活动获奖名单</w:t>
      </w: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0"/>
        </w:rPr>
      </w:pPr>
      <w:r>
        <w:rPr>
          <w:rFonts w:hint="eastAsia" w:ascii="楷体_GB2312" w:hAnsi="宋体" w:eastAsia="楷体_GB2312"/>
          <w:bCs/>
          <w:sz w:val="30"/>
        </w:rPr>
        <w:t xml:space="preserve"> </w:t>
      </w:r>
      <w:r>
        <w:rPr>
          <w:rFonts w:hint="eastAsia" w:ascii="黑体" w:hAnsi="黑体" w:eastAsia="黑体"/>
          <w:bCs/>
          <w:sz w:val="30"/>
        </w:rPr>
        <w:t>数字资源</w:t>
      </w:r>
    </w:p>
    <w:tbl>
      <w:tblPr>
        <w:tblStyle w:val="10"/>
        <w:tblW w:w="13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1026"/>
        <w:gridCol w:w="5117"/>
        <w:gridCol w:w="1330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color w:val="000000"/>
                <w:szCs w:val="21"/>
              </w:rPr>
            </w:pPr>
            <w:r>
              <w:rPr>
                <w:rFonts w:hint="eastAsia" w:ascii="黑体" w:hAnsi="仿宋" w:eastAsia="黑体"/>
                <w:color w:val="000000"/>
                <w:szCs w:val="21"/>
              </w:rPr>
              <w:t>证书编号</w:t>
            </w:r>
          </w:p>
        </w:tc>
        <w:tc>
          <w:tcPr>
            <w:tcW w:w="1026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获奖</w:t>
            </w:r>
          </w:p>
          <w:p>
            <w:pPr>
              <w:snapToGrid w:val="0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等级</w:t>
            </w:r>
          </w:p>
        </w:tc>
        <w:tc>
          <w:tcPr>
            <w:tcW w:w="5117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作 品 名 称</w:t>
            </w:r>
          </w:p>
        </w:tc>
        <w:tc>
          <w:tcPr>
            <w:tcW w:w="133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作 者 姓 名</w:t>
            </w:r>
          </w:p>
        </w:tc>
        <w:tc>
          <w:tcPr>
            <w:tcW w:w="354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豫电教馆[2020]100017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凸透镜成像实验教学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秦明中</w:t>
            </w:r>
          </w:p>
        </w:tc>
        <w:tc>
          <w:tcPr>
            <w:tcW w:w="3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安阳市第二十中学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豫电教馆[2020]100029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Is there a post office near here?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赵冲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安阳市第三十三中学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豫电教馆[2020]100031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三兄弟“的、地、得”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王利青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封丘县城关乡东方红小学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豫电教馆[2020]100043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利用“汉之星”认识“州”字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李海娜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豫电教馆[2020]100055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陋室那些事儿——[陋室铭]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牛文华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鹤壁市兰苑中学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豫电教馆[2020]100067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邮票的张数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郭英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鹤壁市鹿鸣小学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豫电教馆[2020]100079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制作课程表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李志英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获嘉县城关镇大西关学校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豫电教馆[2020]100081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认识时间（二）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冯盼盼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开封市财政厅东街小学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豫电教馆[2020]100093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天气与气候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陈丽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豫电教馆[2020]100100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走近老师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杨园园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开封市集英中学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豫电教馆[2020]100112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口语训练 撰写演讲词之开场白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王宝婷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开封市田家炳实验中学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豫电教馆[2020]100124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青花瓷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高棋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开封市文昌小学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豫电教馆[2020]100136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寻找微生物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刘伟伟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渑池县尚德小学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豫电教馆[2020]100148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四川省的自然环境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吕婉琪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平顶山市第十四中学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豫电教馆[2020]100150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正确使用“的”、“地”、“得”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康书彩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平顶山市石龙区南顾庄中鸿小学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豫电教馆[2020]100162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小节 小节线 终止线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沙丹丹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平顶山市新华区焦店回民小学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豫电教馆[2020]100174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花样跳绳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孙路路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平顶山市新华区凌云小学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豫电教馆[2020]100186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钉子板上的多边形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张松涛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平顶山市新华区体育路小学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豫电教馆[2020]100198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扩句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勾兆英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卫辉市后河镇史庄完全小学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豫电教馆[2020]100205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折线统计图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刘楠楠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新乡市凤泉区实验学校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豫电教馆[2020]100217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扇形统计图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孙乐园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新乡市凤泉区实验学校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豫电教馆[2020]100229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两位数乘两位数的笔算乘法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魏佳音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新乡市卫滨区平原乡中召小学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豫电教馆[2020]100231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认识钟表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黄剑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信阳市羊山新区第三小学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豫电教馆[2020]100243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《湖心亭看雪》之白描手法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邢亚丽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许昌县椹涧乡第二中学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豫电教馆[2020]100255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直行模块和转向模块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薛宏亮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长葛市第一小学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豫电教馆[2020]100267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立定跳远微课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常民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长垣市市直实验小学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豫电教馆[2020]100279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I'm taller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唐秋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镇平县曲屯镇寄宿制中心小学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豫电教馆[2020]100281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探索与发现三角形的内角和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苏梦潇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郑州市创新实验学校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豫电教馆[2020]100293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花婆婆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徐梦珂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郑州市二七区侯寨乡第一幼儿园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豫电教馆[2020]100300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生活中的垃圾分类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田青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郑州市二七区实验幼儿园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豫电教馆[2020]100312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图形的运动（一）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李智慧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郑州市中原区淮河路小学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豫电教馆[2020]100324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角的初步认识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曹菁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封丘县城关镇东关小学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豫电教馆[2020]100336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认识钟表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李稳稳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固始县实验艺术小学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豫电教馆[2020]100348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圆柱与圆锥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张莉莉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鹤壁市淇滨区黎阳小学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豫电教馆[2020]100350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秋天的雨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李敬敬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鹤壁市淇滨区庞村明德小学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豫电教馆[2020]100362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有趣的推理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袁少杰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鹤壁市淇滨区天山小学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豫电教馆[2020]100374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分米、毫米的认识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王闪闪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鹤壁市淇滨区天山小学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豫电教馆[2020]100386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选择结构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陆超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鹤壁市淇滨区天山小学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豫电教馆[2020]100398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学写留言条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夏瑞巧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鹤壁市示范区石佛寺中心小学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豫电教馆[2020]100405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学习查字典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马晓雅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鹤壁市松江小学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豫电教馆[2020]100417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四时田园杂兴（其二十五）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秦悦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鹤壁市松江小学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豫电教馆[2020]100429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用眼卫生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李博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鹤壁市桃源小学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豫电教馆[2020]100431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海底世界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樊世洁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开封市大马圈学校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豫电教馆[2020]100443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一个数除以小数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刘璐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开封市第二师范附属小学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豫电教馆[2020]100455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请到我的家乡来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王慧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开封市王周庄小学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豫电教馆[2020]100467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用九的乘法口诀求商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张发平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罗山县朱堂乡昌湾小学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豫电教馆[2020]100479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平面图形的认识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刘芳芳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漯河小学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豫电教馆[2020]100481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多媒体作品中自定义动画的制作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黄莉莉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南阳市第二十二中学校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豫电教馆[2020]100493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请到我的家乡来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李淑娜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内黄县后河镇第八小学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豫电教馆[2020]100500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梅花魂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李双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内乡县夏馆镇夏馆中心小学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豫电教馆[2020]100512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轻轻松松记单词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邬丽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平顶山市第十八中学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豫电教馆[2020]100524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有理数的混合运算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张圆圆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平顶山市第五十五中学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豫电教馆[2020]100536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认识几时几分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王杨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平顶山市新华区建设街小学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豫电教馆[2020]100548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伯牙鼓琴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侯晶博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平顶山市新华区胜利街小学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豫电教馆[2020]100550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认识几分之一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李素芬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豫电教馆[2020]100562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认识东北、西北、东南、西南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吴飘飘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平顶山市新华区体育路小学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豫电教馆[2020]100574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认识旋转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段奕如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平顶山市新华区中心路小学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豫电教馆[2020]100586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小船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谢美茹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清丰县诚睦路小学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豫电教馆[2020]100598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解比例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汤付霞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通许县四所楼镇第二初级中学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豫电教馆[2020]100605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百合花开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娄阳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通许县四所楼镇李庄小学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豫电教馆[2020]100617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初识画图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袁红莉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通许县育英小学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豫电教馆[2020]100629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清平乐·村居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王亮亮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温县祥云镇南贾村小学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豫电教馆[2020]100631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动画梦工厂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白艳飞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温县赵堡镇第一初级中学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豫电教馆[2020]100643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The Changing World 写作指导课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裴梦帆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息县思源实验学校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豫电教馆[2020]100655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全等三角形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杨春艳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新乡市第二十六中学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豫电教馆[2020]100667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阳光心态 健康生活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秦芳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新乡市凤泉区宝山路小学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豫电教馆[2020]100679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平年闰年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孔祥朋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新乡市凤泉区大块第四小学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豫电教馆[2020]100681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分数除法解决问题二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李丹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新乡市凤泉区鲁堡小学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豫电教馆[2020]100693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平行四边形的面积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刘晨雨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新乡市凤泉区五陵小学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豫电教馆[2020]100700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倒数的认识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刘爱峰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新乡县朗公庙镇中心学校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豫电教馆[2020]100712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快乐音符TiTi Ta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常素娟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信阳市羊山实验小学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豫电教馆[2020]100724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趣味文字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时莎莎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义马市实验小学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豫电教馆[2020]100736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小公鸡和小鸭子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许花平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义马市新区千秋学校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豫电教馆[2020]100748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写好钢笔字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周海霞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长葛市第一小学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豫电教馆[2020]100750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一的变调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邢文娟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长葛市第一小学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豫电教馆[2020]100762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How to make a mind map about the seasons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韩彦玲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长葛市第一小学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豫电教馆[2020]100774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应用图片和艺术字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赵海霞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长葛市第一小学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豫电教馆[2020]100786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连加连减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张燕娜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长葛市第一小学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豫电教馆[2020]100798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《小青蛙》字族识字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杨改凤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长葛市第一小学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豫电教馆[2020]100805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开国大典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刘曙光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长葛市第一小学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豫电教馆[2020]100817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认识图形（二）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沈洁玲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长垣市博爱小学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豫电教馆[2020]100829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找春天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翟凤君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长垣市博爱小学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豫电教馆[2020]100831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雨点儿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梁欢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长垣市博爱小学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豫电教馆[2020]100843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unit5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Colour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Lesson3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王杏杏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长垣市芦岗乡滑店小学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豫电教馆[2020]100855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晓出净慈寺送林子方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李会娟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长垣市苗寨镇东于林中心小学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豫电教馆[2020]100867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如何写寄语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张萍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长垣市市直实验小学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豫电教馆[2020]100879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技巧--头手倒立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张璐璐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长垣市市直实验小学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豫电教馆[2020]100881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用批注的方法预习课文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张彪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 w:themeColor="text1"/>
                <w:spacing w:val="-20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郑州市郑东新区杨桥中心小学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豫电教馆[2020]100893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语文园地六 辨别方向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牛晓伟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郑州市创新实验学校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豫电教馆[2020]100900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二氧化硫的性质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黄元东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郑州市第十一中学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豫电教馆[2020]100912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香蕉里的数学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杨利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中牟县寿圣街小学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豫电教馆[2020]100924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同底数幂的乘法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刘瑞锋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安阳市第六十五中学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豫电教馆[2020]100936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洋务运动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李世清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安阳市第三十三中学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豫电教馆[2020]100948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DO RE MI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任树芹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豫电教馆[2020]100950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青山处处埋忠骨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肖艳丽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豫电教馆[2020]100962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认识角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吴风娜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鹤壁市淇滨区钜桥镇聂下务中心校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豫电教馆[2020]100974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老鼠嫁女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李兰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鹤壁市淇滨区天山小学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豫电教馆[2020]100986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探究小灯泡亮度与功率的关系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张志江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鹤壁市外国语中学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豫电教馆[2020]100998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认识角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刘倩倩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鹤壁市湘江小学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豫电教馆[2020]101005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I'd like some noodles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秦雪莹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开封市金明中学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豫电教馆[2020]101017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圆锥的认识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宋艳萍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开封市龙亭区牛庄学校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豫电教馆[2020]101029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How many horses can you see?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郭悦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豫电教馆[2020]101031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基因指导蛋白质合成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杨金玲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开封市田家炳实验中学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豫电教馆[2020]101043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小数的初步认识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罗翠枝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罗山县龙山乡中心学校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豫电教馆[2020]101055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猫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张凯歌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漯河市郾城区裴城镇第二中心小学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豫电教馆[2020]101067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小小的船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马恒爽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南阳市宛城区新店乡第二中心小学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豫电教馆[2020]101079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威尼斯的小艇-----精读引领课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卢瑞英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内黄县后河镇第八小学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豫电教馆[2020]101081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直接宾语和间接宾语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宋旭佳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平顶山市第十八中学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豫电教馆[2020]101093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认识线段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曲艳冰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平顶山市新华区胜利街小学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豫电教馆[2020]101100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表内乘除法的复习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范招雪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平顶山市新华区新程街小学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豫电教馆[2020]101112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芙蓉楼送辛渐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王永生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清丰县诚睦路小学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豫电教馆[2020]101124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真分数与假分数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郝顺锋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清丰县马庄桥镇前游子庄小学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豫电教馆[2020]101136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落花生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郭晓静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清丰县明月湖小学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豫电教馆[2020]101148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中位数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李英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通许县四所楼镇第二初级中学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豫电教馆[2020]101150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荷叶圆圆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汪凤彩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新县光彩实验学校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豫电教馆[2020]101162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动物王国开大会---如何发布通知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张芳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新乡市凤泉区宝山路小学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豫电教馆[2020]101174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趣学音序查字法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李秀娟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新乡市卫滨区回民小学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豫电教馆[2020]101186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草帽计缩写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杨丽华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新乡市卫滨区人民路小学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豫电教馆[2020]101198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倍的认识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苗蓓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新乡市卫滨区铁西实验小学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豫电教馆[2020]101205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机器人直行模块和转向模块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曾刚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信阳市羊山新区第五小学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豫电教馆[2020]101217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真理诞生于一百个问号之后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李晓霞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义马市新区千秋学校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豫电教馆[2020]101229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What do you do on Saturdays ?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闫琪晗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长葛市第一小学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豫电教馆[2020]101231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Meet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my family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陈欢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垣</w:t>
            </w:r>
            <w:r>
              <w:rPr>
                <w:rFonts w:hint="eastAsia" w:ascii="仿宋" w:hAnsi="仿宋" w:eastAsia="仿宋"/>
                <w:szCs w:val="21"/>
              </w:rPr>
              <w:t>市芦岗乡宏伟中心小学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豫电教馆[2020]101243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三角形的认识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林竹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垣</w:t>
            </w:r>
            <w:r>
              <w:rPr>
                <w:rFonts w:hint="eastAsia" w:ascii="仿宋" w:hAnsi="仿宋" w:eastAsia="仿宋"/>
                <w:szCs w:val="21"/>
              </w:rPr>
              <w:t>市苗寨镇祭城中心小学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豫电教馆[2020]101255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复分解反应的发生条件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王凤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垣</w:t>
            </w:r>
            <w:r>
              <w:rPr>
                <w:rFonts w:hint="eastAsia" w:ascii="仿宋" w:hAnsi="仿宋" w:eastAsia="仿宋"/>
                <w:szCs w:val="21"/>
              </w:rPr>
              <w:t>市张三寨镇第三初级中学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豫电教馆[2020]101267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拼音的复习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韩晶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长垣市市直实验小学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豫电教馆[2020]101279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圆锥的体积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秦卓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镇平县枣园镇山南小学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豫电教馆[2020]101281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大眼睛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赵丽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郑州经济技术开发区实验小学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01" w:type="dxa"/>
            <w:tcMar>
              <w:left w:w="0" w:type="dxa"/>
              <w:right w:w="0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豫电教馆[2020]101293</w:t>
            </w: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农业区位因素及变化——以线上助农为例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张茜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20"/>
                <w:w w:val="9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郑州市第二中学</w:t>
            </w:r>
          </w:p>
        </w:tc>
      </w:tr>
    </w:tbl>
    <w:p>
      <w:pPr>
        <w:widowControl/>
        <w:spacing w:line="360" w:lineRule="auto"/>
        <w:jc w:val="center"/>
        <w:rPr>
          <w:rFonts w:ascii="楷体_GB2312" w:hAnsi="宋体" w:eastAsia="楷体_GB2312"/>
          <w:bCs/>
          <w:sz w:val="30"/>
        </w:rPr>
      </w:pPr>
      <w:r>
        <w:rPr>
          <w:rFonts w:hint="eastAsia" w:ascii="楷体_GB2312" w:hAnsi="宋体" w:eastAsia="楷体_GB2312"/>
          <w:bCs/>
          <w:sz w:val="30"/>
        </w:rPr>
        <w:t>数字故事</w:t>
      </w:r>
    </w:p>
    <w:tbl>
      <w:tblPr>
        <w:tblStyle w:val="10"/>
        <w:tblW w:w="13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022"/>
        <w:gridCol w:w="5109"/>
        <w:gridCol w:w="1316"/>
        <w:gridCol w:w="3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证书编号</w:t>
            </w: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获奖</w:t>
            </w:r>
          </w:p>
          <w:p>
            <w:pPr>
              <w:snapToGrid w:val="0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等级</w:t>
            </w:r>
          </w:p>
        </w:tc>
        <w:tc>
          <w:tcPr>
            <w:tcW w:w="51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作 品 名 称</w:t>
            </w: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作 者 姓 名</w:t>
            </w:r>
          </w:p>
        </w:tc>
        <w:tc>
          <w:tcPr>
            <w:tcW w:w="356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豫电教馆[2020]101300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书香花香人品香，香远益清--建设书香班级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陈文杰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pacing w:val="-8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安阳市第十一中学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豫电教馆[2020]101312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“云”上研学，足不出户看世界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耿凤姗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鹤壁市鹤翔小学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豫电教馆[2020]101324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数字化教学的变与守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牛文华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鹤壁市兰苑中学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豫电教馆[2020]101336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有趣的0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刘璐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开封市第二师范附属小学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豫电教馆[2020]101348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“疫”样时光，初心不改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李素芬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豫电教馆[2020]101350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爱在路上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范招雪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平顶山市新华区新程街小学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豫电教馆[2020]101362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自从有了它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尚文豪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平顶山市新华区新鹰小学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豫电教馆[2020]101374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陪伴，是最好的家庭教育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谢美茹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清丰县诚睦路小学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豫电教馆[2020]101386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沙包男孩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杨飞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新乡市凤泉区鲁堡小学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豫电教馆[2020]101398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以爱之名，持之以恒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张丽丽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新乡市牧野区白露小学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豫电教馆[2020]101405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“熊孩子”更需要被表扬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黄剑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信阳市羊山新区第三小学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豫电教馆[2020]101417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一米阳光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赵冉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郑州经济技术开发区外国语小学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豫电教馆[2020]101429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云端探索，教学相长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张超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郑州市第八十中学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豫电教馆[2020]101431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一颗梨膏糖的故事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唐园园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郑州市经开区龙美小学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豫电教馆[2020]101443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锤炼自我 与学生共成长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刘开心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郑州市中原区外国语小学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豫电教馆[2020]101455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运用信息技术突破语文教学难点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杨玉珍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鹤壁市淇滨区黎阳小学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豫电教馆[2020]101467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共同抗疫 优你真好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刘梅叶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鹤壁市淇滨区明达小学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豫电教馆[2020]101479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小方法、大变化；“心”在“勤”在，幸福在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杜文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鹤壁市淇滨区南海小学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豫电教馆[2020]101481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疫情下的土楼教学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狄东明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辉县市高庄乡土楼小学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豫电教馆[2020]101493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不负韶华 与爱同行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郭悦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开封市实验小学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豫电教馆[2020]101500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做一个“斜杠”教师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赵小草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漯河市实验小学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豫电教馆[2020]101512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坚守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薛炳繁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平顶山市第二十中学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豫电教馆[2020]101524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我和平台的一场约会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石艳艳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豫电教馆[2020]101536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只争朝夕 不负韶华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宋淑飞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平顶山市新华区继红小学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豫电教馆[2020]101548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春天的脚印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孟蝶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平顶山市新华区建设街小学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豫电教馆[2020]101550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《只争朝夕 不负韶华》—— 一名农村小学音乐教师的成长之路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沙丹丹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平顶山市新华区焦店回民小学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豫电教馆[2020]101562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多文本阅读之走近陆游数字故事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徐孟丽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平顶山市新华区乐福小学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豫电教馆[2020]101574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学习着，快乐着——体验式教学在《植物妈妈有办法》一课中的应用故事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张丹丹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平顶山市新华区乐福小学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豫电教馆[2020]101586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教学生活 点点滴滴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孙书娜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平顶山市新华区胜利街小学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豫电教馆[2020]101598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师生空间同备课 教学情境云端传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姬倩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平顶山市湛河区实验小学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豫电教馆[2020]101605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风景这边独好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杨昆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新县福和希望小学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豫电教馆[2020]101617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叩问课堂 只为最美好的遇见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杨丽华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新乡市卫滨区人民路小学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豫电教馆[2020]101629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关注每一个学生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时长美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镇平县曲屯镇花栗树小学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豫电教馆[2020]101631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关爱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蒋慧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郑州经济技术开发区朝凤路小学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豫电教馆[2020]101643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信息技术让数学教学更精彩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雒贺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郑州市实验小学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豫电教馆[2020]101655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说说我的教育微故事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郭英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鹤壁市鹿鸣小学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豫电教馆[2020]101667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信息技术在数学教学中的运用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王慧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鹤壁市淇滨区黎阳小学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豫电教馆[2020]101679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让书籍为梦想插上翅膀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张晶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鹤壁市桃源小学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豫电教馆[2020]101681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教学重实践 实践出真知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岳聪利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鹤壁市桃源小学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豫电教馆[2020]101693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春风化雨 润物无声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高葱葱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辉县市文昌小学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豫电教馆[2020]101700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做孩子成长的引路人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冯勤芳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获嘉县实验学校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豫电教馆[2020]101712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新媒体技术为课堂添彩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杨园园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开封市集英中学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豫电教馆[2020]101724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交通标志牌的认识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喻兰兰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罗山县龙山乡中心学校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豫电教馆[2020]101736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千里之行，始于足下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王倩霞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豫电教馆[2020]101748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认识一个平台，打开一扇门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李晶晶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豫电教馆[2020]101750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教会孩子们自制英文绘本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周晓芳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平顶山市新华区建设街小学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豫电教馆[2020]101762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多面的狐狸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张莹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平顶山市新华区乐福小学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豫电教馆[2020]101774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我心永恒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樊平丽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平顶山市新华区胜利街小学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豫电教馆[2020]101786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停课不停学——我的成长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侯晶博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平顶山市新华区胜利街小学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豫电教馆[2020]101798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体育路小学教师成长故事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王珏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平顶山市新华区体育路小学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豫电教馆[2020]101805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用于探索 乐学进取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关慧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平顶山市新华区新程街小学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豫电教馆[2020]101817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精心打造，静待花开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崔永军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汤阴县第一中学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豫电教馆[2020]101829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努力是青春最美的姿态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苏丹杰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息县第三初级中学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豫电教馆[2020]101831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爱在心中 守护希望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贺旭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息县第三初级中学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豫电教馆[2020]101843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改变，成就美好的自己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裴梦帆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息县思源实验学校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豫电教馆[2020]101855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信息技术 服务课堂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孙红娟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新乡市凤泉区鲁堡小学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豫电教馆[2020]101867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人人通—我对教学活动的全新认识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韩振宾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长垣市芦岗乡大路韩小学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豫电教馆[2020]101879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争做时代好少年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苗静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长垣市市直实验小学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1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豫电教馆[2020]101881</w:t>
            </w: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神奇的超轻黏土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徐梦珂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郑州市二七区侯寨乡中心幼儿园</w:t>
            </w:r>
          </w:p>
        </w:tc>
      </w:tr>
    </w:tbl>
    <w:p>
      <w:pPr>
        <w:spacing w:line="360" w:lineRule="auto"/>
        <w:jc w:val="center"/>
        <w:rPr>
          <w:rFonts w:ascii="楷体_GB2312" w:hAnsi="宋体" w:eastAsia="楷体_GB2312"/>
          <w:bCs/>
          <w:sz w:val="30"/>
        </w:rPr>
      </w:pPr>
      <w:r>
        <w:rPr>
          <w:rFonts w:hint="eastAsia" w:ascii="楷体_GB2312" w:hAnsi="宋体" w:eastAsia="楷体_GB2312"/>
          <w:bCs/>
          <w:sz w:val="30"/>
        </w:rPr>
        <w:t>教学课例</w:t>
      </w:r>
    </w:p>
    <w:tbl>
      <w:tblPr>
        <w:tblStyle w:val="10"/>
        <w:tblW w:w="13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1008"/>
        <w:gridCol w:w="5109"/>
        <w:gridCol w:w="1302"/>
        <w:gridCol w:w="3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证书编号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获奖</w:t>
            </w:r>
          </w:p>
          <w:p>
            <w:pPr>
              <w:snapToGrid w:val="0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等级</w:t>
            </w:r>
          </w:p>
        </w:tc>
        <w:tc>
          <w:tcPr>
            <w:tcW w:w="510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作 品 名 称</w:t>
            </w:r>
          </w:p>
        </w:tc>
        <w:tc>
          <w:tcPr>
            <w:tcW w:w="1302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作 者 姓 名</w:t>
            </w:r>
          </w:p>
        </w:tc>
        <w:tc>
          <w:tcPr>
            <w:tcW w:w="3629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szCs w:val="21"/>
              </w:rPr>
            </w:pPr>
            <w:r>
              <w:rPr>
                <w:rFonts w:hint="eastAsia" w:ascii="黑体" w:hAnsi="仿宋" w:eastAsia="黑体"/>
                <w:szCs w:val="21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豫电教馆[2020]101893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What's the highest mountain in the world?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高姗姗</w:t>
            </w:r>
          </w:p>
        </w:tc>
        <w:tc>
          <w:tcPr>
            <w:tcW w:w="3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安阳市第二十中学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豫电教馆[2020]101900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平面镜成像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靳廷香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鹤壁市兰苑中学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豫电教馆[2020]101912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搭配中的学问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杨俊杰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鹤壁市淇滨区明达小学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豫电教馆[2020]101924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At the zoo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张娜只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鹤壁市淇滨区牟山小学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豫电教馆[2020]101936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三角形分类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王静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鹤壁市淇滨区天山小学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豫电教馆[2020]101948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包装的学问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秦淑芬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鹤壁市淇滨小学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豫电教馆[2020]101950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咏柳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刘小楠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鹤壁市桃源小学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豫电教馆[2020]101962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心理描写—作文指导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张淑霞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鹤壁市淇滨区牟山小学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豫电教馆[2020]101974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心中的警戒线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卢庆忠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鹤壁市桃源小学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豫电教馆[2020]101986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认识钟表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高葱葱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辉县市文昌小学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豫电教馆[2020]101998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海底世界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樊世洁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开封市大马圈学校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豫电教馆[2020]102005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一个数除以小数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刘璐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开封市第二师范附属小学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豫电教馆[2020]102017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轴对称图形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宋艳萍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开封市龙亭区牛庄学校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豫电教馆[2020]102029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规则在哪里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王慧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开封市王周庄小学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豫电教馆[2020]102031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两位数乘两位数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郭利利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洛阳市涧西区景华实验小学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豫电教馆[2020]102043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Where is my dog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张静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洛阳市涧西区实验小学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豫电教馆[2020]102055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We lived in a small house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温云萍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漯河经济技术开发区后谢乡河东李小学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豫电教馆[2020]102067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数学广角-集合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李晓丹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漯河经济技术开发区后谢乡辛庄小学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豫电教馆[2020]102079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平均数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胡晓会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漯河小学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豫电教馆[2020]102081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数学广角—集合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刘芳芳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漯河小学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豫电教馆[2020]102093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图形的旋转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张美芳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漯河小学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豫电教馆[2020]102100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fldChar w:fldCharType="begin"/>
            </w:r>
            <w:r>
              <w:instrText xml:space="preserve"> HYPERLINK "http://ashow.yun.lhjy.net/cams/home/resource/javascript:window.open('/ashow.yun.lhjy.net/cams/home/resource/detail?type=3&amp;id=139790&amp;courseId=100073168');" \o "http://ashow.yun.lhjy.net/cams/home/resource/javascript:window.open('//ashow.yun.lhjy.net/cams/home/resource/detail?type=3&amp;id=139790&amp;courseId=100073168');"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Cs w:val="21"/>
              </w:rPr>
              <w:t>增强生命的韧性</w:t>
            </w:r>
            <w:r>
              <w:rPr>
                <w:rFonts w:hint="eastAsia" w:ascii="仿宋" w:hAnsi="仿宋" w:eastAsia="仿宋"/>
                <w:szCs w:val="21"/>
              </w:rP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张红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漯河市电化教育仪器馆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豫电教馆[2020]102112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解决问题的策略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范东东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平顶山市第二十中学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豫电教馆[2020]102124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多面的狐狸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张莹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平顶山市新华区乐福小学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豫电教馆[2020]102136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画杨桃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尚文豪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平顶山市新华区新鹰小学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豫电教馆[2020]102148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毕业赠言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姬倩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平顶山市湛河区实验小学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豫电教馆[2020]102150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Food Festival Topic1 SectionA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裴梦帆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息县思源实验学校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豫电教馆[2020]102162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北京五日游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杨昆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新县福和希望小学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豫电教馆[2020]102174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珍爱国宝——秦始皇陵及秦兵马俑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刘双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新乡市红旗区洪门镇段村小学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豫电教馆[2020]102186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我们奇妙的世界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吕文静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新乡市卫滨区人民路小学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豫电教馆[2020]102198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大自然的声音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刘青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新乡市卫滨区人民路小学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豫电教馆[2020]102205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轴对称图形的画法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新乡市卫滨区人民路小学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豫电教馆[2020]102217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荷叶圆圆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梁欢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长垣市博爱小学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豫电教馆[2020]102229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儿歌中的小动物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韩利娟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长垣市市直实验小学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豫电教馆[2020]102231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记金华的双龙洞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苏亚楠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郑州市创新实验学校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豫电教馆[2020]102243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探究功与速度变化的关系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钱丽娟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郑州市第二中学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豫电教馆[2020]102255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长相思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马丽辉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郑州市郑东新区龙子湖小学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豫电教馆[2020]102267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图形的运动（一）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李智慧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郑州市中原区淮河路小学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豫电教馆[2020]102279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它们去哪里了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张心雨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郑州市中原区建设路小学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豫电教馆[2020]102281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新文化运动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朱可可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周口市第十九初级中学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豫电教馆[2020]102293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蝙蝠和雷达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胡亚锌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周口市纺织路小学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豫电教馆[2020]102300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动物儿歌课例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邓金英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周口市莲花路小学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豫电教馆[2020]102312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心怀感恩 传递希望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张彩霞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周口市六一路小学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豫电教馆[2020]102324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阿奇售货员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张可白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河南省实验幼儿园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豫电教馆[2020]102336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What will my life be like in 20 years ?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陈文杰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安阳市第十一中学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豫电教馆[2020]102348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小红帽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王迎迎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安阳县瓦店乡瓦店集中心小学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豫电教馆[2020]102350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中位数和众数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郭朝训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鹤壁市兰苑中学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豫电教馆[2020]102362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买电器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郭英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鹤壁市鹿鸣小学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豫电教馆[2020]102374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方程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王志会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鹤壁市鹿鸣小学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豫电教馆[2020]102386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科技文化成就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贾苗苗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鹤壁市明志中学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豫电教馆[2020]102398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小毛虫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高妍妍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鹤壁市淇滨区天山小学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豫电教馆[2020]102405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四季之美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任艳俊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豫电教馆[2020]102417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Sarah's weekend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宋歌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鹤壁市示范区石佛寺中心小学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豫电教馆[2020]102429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记金华的双龙洞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蔡伟榜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淮阳县刘振屯乡中心小学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豫电教馆[2020]102431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计算机系统组成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吴莉杰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淮阳县齐老乡一中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豫电教馆[2020]102443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生活中常见的有机物——乙醇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于雪丽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淮阳县实验高中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豫电教馆[2020]102455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醛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陈鹏霞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淮阳县实验高中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豫电教馆[2020]102467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解二元一次方程组---消元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王得丽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豫电教馆[2020]102479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走近老师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杨园园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开封市集英中学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豫电教馆[2020]102481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认识面积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秦瑞芳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开封市仁和小学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豫电教馆[2020]102493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牛顿第三定律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张天鹏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罗山高级中学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豫电教馆[2020]102500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我设计的服装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赵靖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漯河市第二实验小学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豫电教馆[2020]102512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荷叶圆圆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魏艳娜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漯河市实验小学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豫电教馆[2020]102524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守护青苹果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宋亚凤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漯河小学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豫电教馆[2020]102536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观潮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尹红珍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南阳市油田第二中学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豫电教馆[2020]102548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祖国祖国我们爱你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刘亚利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平顶山市第十八中学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豫电教馆[2020]102550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金孔雀轻轻地跳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郭小彦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平顶山市第十九中学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豫电教馆[2020]102562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赵州桥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郭珊瑜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豫电教馆[2020]102574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打猪草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芦俊浩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平顶山市新华区建设街小学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豫电教馆[2020]102586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整十、整百数乘一位数的口算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王文星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豫电教馆[2020]102598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当冲突发生2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贺光辉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平顶山市新华区新鹰小学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豫电教馆[2020]102605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彩色的梦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杜翠芝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商丘市夏邑县第二小学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豫电教馆[2020]102617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分一分（二）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董玲玲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商丘市夏邑县第二小学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豫电教馆[2020]102629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小树死因调查报告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韩成瑞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沈丘县留福镇中心小学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豫电教馆[2020]102631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平均数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刘乐乐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新安县铁门镇中心小学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豫电教馆[2020]102643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海底世界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张海燕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新乡市凤泉区大块第二小学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豫电教馆[2020]102655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解决问题的策略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冯勤芳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新乡市获嘉县实验学校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豫电教馆[2020]102667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图形的旋转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赵贺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新乡市卫滨区姜庄街小学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豫电教馆[2020]102679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习作：我有一个想法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时文竹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新乡市卫滨区人民路小学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豫电教馆[2020]102681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穷人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蔡云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信阳市浉河区金牛山办事处中心学校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豫电教馆[2020]102693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Unit4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Topic3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SectionB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邓铁力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信阳市浉河区金牛山办事处中心学校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豫电教馆[2020]102700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China is a great country.Part 5 Hunan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韩彦玲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长葛市第一小学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豫电教馆[2020]102712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矛与盾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侯晓丹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长垣市芦岗乡王辛庄小学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豫电教馆[2020]102724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找规律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开晶晶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郑州经济技术开发区朝凤路小学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豫电教馆[2020]102736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K均值聚类算法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董瑞杰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郑州市第十一中学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豫电教馆[2020]102748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说说我们的学校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李莉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郑州市中原区工人路小学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豫电教馆[2020]102750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密铺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张芳芳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郑州市中原区伊河路小学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豫电教馆[2020]102762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守株待兔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陈怜佳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周口市莲花路小学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豫电教馆[2020]102774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让角色跳舞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常纯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周口市莲花路小学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豫电教馆[2020]102786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Epidemics Explained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黄晶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安阳市第三十七中学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豫电教馆[2020]102798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加权平均数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杜勇锋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鹤壁市淇滨区第二中学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豫电教馆[2020]102805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晏子劝齐王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李红涛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鹤壁市山城区鹿楼乡鹿楼中心小学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豫电教馆[2020]102817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生命 生命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孙昌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开封市北道门小学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豫电教馆[2020]102829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观察物体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冯盼盼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开封市财政厅东街小学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豫电教馆[2020]102831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What next?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郭悦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豫电教馆[2020]102843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鱼游到了纸上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李初冬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开封市西门大街小学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豫电教馆[2020]102855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松鼠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喻兰兰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罗山县龙山乡中心学校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豫电教馆[2020]102867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风的成因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罗翠枝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罗山县龙山乡中心学校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豫电教馆[2020]102879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It will snow in Harbin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李小雨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漯河市实验小学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豫电教馆[2020]102881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用英语介绍中国传统节日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焦庄宇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孟津县第一实验小学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豫电教馆[2020]102893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黄山奇石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肖彤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南阳市第十二小学校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豫电教馆[2020]102900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认识时间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齐晓慧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南阳市第十二小学校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豫电教馆[2020]102912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祖父的园子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宋柯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南阳市第十六小学校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豫电教馆[2020]102924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圆锥的体积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郭果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南阳市油田第二小学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豫电教馆[2020]102936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有余数的除法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杨茹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南阳市油田第三小学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豫电教馆[2020]102948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分子的性质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张静静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内黄县第四高级中学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豫电教馆[2020]102950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重力势能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李志华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内黄县第一中学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豫电教馆[2020]102962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校本课程-包公脸谱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白露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平顶山市第十八中学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豫电教馆[2020]102974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探索三角形全等的条件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赵彩娜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平顶山市第十二中学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豫电教馆[2020]102986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算“24”点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石艳艳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平顶山市第五十六中学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豫电教馆[2020]102998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How much cheese did you buy?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周晓芳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平顶山市新华区建设街小学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豫电教馆[2020]103005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Module7 Unit2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樊平丽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平顶山市新华区胜利街小学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豫电教馆[2020]103017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认识1元及1元以下的人民币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张艳培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平顶山市新华区体育路小学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豫电教馆[2020]103029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太阳出来了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谢美茹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清丰县诚睦路小学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豫电教馆[2020]103031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Who was she?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谢慧娟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清丰县诚睦路小学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豫电教馆[2020]103043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离子反应及其发生的条件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袁卫丽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商丘市第四高级中学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豫电教馆[2020]103055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格尔尼卡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 静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太康县大许寨乡君赵中学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豫电教馆[2020]103067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正方体的透视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王贤利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太康县大许寨乡君赵中学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豫电教馆[2020]103079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世界经济的全球化趋势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崔永军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汤阴县第一中学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豫电教馆[2020]103081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解比例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汤付霞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通许县四所楼镇第二初级中学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豫电教馆[2020]103093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百合花开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娄阳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通许县四所楼镇李庄小学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豫电教馆[2020]103100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My weekend plan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何静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西华县实验小学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豫电教馆[2020]103112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宝葫芦的秘密（节选）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张红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息县第十二小学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豫电教馆[2020]103124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人物描写一组——两茎灯草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许建东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新乡市凤泉区宝山路小学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豫电教馆[2020]103136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陀螺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刘杰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新乡市卫滨区化工路小学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豫电教馆[2020]103148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我多想去看看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王利娟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新乡市卫滨区人民路小学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豫电教馆[2020]103150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赵州桥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李洁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新野县歪子镇第一中心小学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豫电教馆[2020]103162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位置与方向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杨松波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新野县歪子镇何营小学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豫电教馆[2020]103174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母鸡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程秀文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新野县歪子镇棉花庄寄宿制中心小学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豫电教馆[2020]103186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直行模块和转向模块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薛宏亮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长葛市第一小学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豫电教馆[2020]103198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应用图片和艺术字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赵海霞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长葛市第一小学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豫电教馆[2020]103205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唐朝的中外文化交流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周洪娟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长垣市芦岗第二初级中学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豫电教馆[2020]103217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等式与方程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杨金辉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长垣市市直实验小学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豫电教馆[2020]103229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春来了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段会军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长垣市市直实验小学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豫电教馆[2020]103231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威尼斯的小艇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王喜娜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长垣市张三寨镇张三寨中心小学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豫电教馆[2020]103243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两位数减一位数、整十数（不退位）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李变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镇平县曲屯镇中心小学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豫电教馆[2020]103255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圆锥的体积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秦卓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镇平县枣园镇山南小学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豫电教馆[2020]103267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感恩父母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王珂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中国化学工程第十一建设公司小学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豫电教馆[2020]103279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平均分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李红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中牟县寿圣街小学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97" w:type="dxa"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豫电教馆[2020]103281</w:t>
            </w:r>
          </w:p>
        </w:tc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三等奖</w:t>
            </w:r>
          </w:p>
        </w:tc>
        <w:tc>
          <w:tcPr>
            <w:tcW w:w="5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数学广角——推理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李佳佳</w:t>
            </w:r>
          </w:p>
        </w:tc>
        <w:tc>
          <w:tcPr>
            <w:tcW w:w="3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周口市文昌小学</w:t>
            </w:r>
          </w:p>
        </w:tc>
      </w:tr>
    </w:tbl>
    <w:p/>
    <w:sectPr>
      <w:pgSz w:w="16838" w:h="11906" w:orient="landscape"/>
      <w:pgMar w:top="1588" w:right="1985" w:bottom="1644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58"/>
    <w:rsid w:val="00006ED8"/>
    <w:rsid w:val="0009045D"/>
    <w:rsid w:val="000A4099"/>
    <w:rsid w:val="002B5BCF"/>
    <w:rsid w:val="002C09B3"/>
    <w:rsid w:val="003336B3"/>
    <w:rsid w:val="00375952"/>
    <w:rsid w:val="003D7294"/>
    <w:rsid w:val="00407B7C"/>
    <w:rsid w:val="004B1EFD"/>
    <w:rsid w:val="004D0D97"/>
    <w:rsid w:val="0053077C"/>
    <w:rsid w:val="00562D12"/>
    <w:rsid w:val="005A0818"/>
    <w:rsid w:val="005A1DC6"/>
    <w:rsid w:val="00616BD0"/>
    <w:rsid w:val="006200C5"/>
    <w:rsid w:val="00693D70"/>
    <w:rsid w:val="00694EDF"/>
    <w:rsid w:val="006D2022"/>
    <w:rsid w:val="00733E37"/>
    <w:rsid w:val="007379F9"/>
    <w:rsid w:val="00773541"/>
    <w:rsid w:val="00825CEB"/>
    <w:rsid w:val="00844B96"/>
    <w:rsid w:val="008E75B3"/>
    <w:rsid w:val="009104FE"/>
    <w:rsid w:val="00962DDD"/>
    <w:rsid w:val="00973316"/>
    <w:rsid w:val="009B5C58"/>
    <w:rsid w:val="009D16E8"/>
    <w:rsid w:val="009E2A09"/>
    <w:rsid w:val="00A07478"/>
    <w:rsid w:val="00A30756"/>
    <w:rsid w:val="00A3221C"/>
    <w:rsid w:val="00A42C10"/>
    <w:rsid w:val="00A6717C"/>
    <w:rsid w:val="00A802AF"/>
    <w:rsid w:val="00AB31AD"/>
    <w:rsid w:val="00AD244C"/>
    <w:rsid w:val="00B172DB"/>
    <w:rsid w:val="00B5052E"/>
    <w:rsid w:val="00B961C8"/>
    <w:rsid w:val="00BE1F67"/>
    <w:rsid w:val="00BE5268"/>
    <w:rsid w:val="00C45E69"/>
    <w:rsid w:val="00C530A6"/>
    <w:rsid w:val="00CB69F8"/>
    <w:rsid w:val="00D3401A"/>
    <w:rsid w:val="00D375AC"/>
    <w:rsid w:val="00DC0E29"/>
    <w:rsid w:val="00DC636A"/>
    <w:rsid w:val="00E10ADB"/>
    <w:rsid w:val="00E15A5D"/>
    <w:rsid w:val="00E60660"/>
    <w:rsid w:val="00E81CBD"/>
    <w:rsid w:val="00EC51B8"/>
    <w:rsid w:val="00F13AE7"/>
    <w:rsid w:val="00F81C11"/>
    <w:rsid w:val="00F91E2E"/>
    <w:rsid w:val="00FA05AC"/>
    <w:rsid w:val="00FC7295"/>
    <w:rsid w:val="00FE4D42"/>
    <w:rsid w:val="055B14E2"/>
    <w:rsid w:val="0ADF42E8"/>
    <w:rsid w:val="1B332AC6"/>
    <w:rsid w:val="3DB51505"/>
    <w:rsid w:val="3E565A65"/>
    <w:rsid w:val="3F8951B6"/>
    <w:rsid w:val="405E7555"/>
    <w:rsid w:val="4BA624D5"/>
    <w:rsid w:val="4CE56E9C"/>
    <w:rsid w:val="538F040B"/>
    <w:rsid w:val="74E2136F"/>
    <w:rsid w:val="7821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nhideWhenUsed="0" w:uiPriority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9"/>
    <w:uiPriority w:val="0"/>
    <w:rPr>
      <w:rFonts w:eastAsia="仿宋_GB2312"/>
      <w:bCs/>
      <w:color w:val="000000"/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paragraph" w:styleId="7">
    <w:name w:val="List"/>
    <w:basedOn w:val="1"/>
    <w:qFormat/>
    <w:uiPriority w:val="0"/>
    <w:pPr>
      <w:ind w:left="200" w:hanging="200" w:hangingChars="200"/>
    </w:pPr>
    <w:rPr>
      <w:rFonts w:ascii="Calibri" w:hAnsi="Calibri" w:eastAsia="宋体" w:cs="宋体"/>
      <w:szCs w:val="30"/>
    </w:rPr>
  </w:style>
  <w:style w:type="paragraph" w:styleId="8">
    <w:name w:val="table of figures"/>
    <w:basedOn w:val="7"/>
    <w:next w:val="7"/>
    <w:semiHidden/>
    <w:qFormat/>
    <w:uiPriority w:val="0"/>
    <w:pPr>
      <w:ind w:left="420" w:hanging="420"/>
      <w:jc w:val="left"/>
    </w:pPr>
    <w:rPr>
      <w:rFonts w:ascii="Times New Roman"/>
      <w:smallCaps/>
      <w:sz w:val="20"/>
      <w:szCs w:val="20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unhideWhenUsed/>
    <w:qFormat/>
    <w:uiPriority w:val="99"/>
    <w:rPr>
      <w:color w:val="0563C1"/>
      <w:u w:val="single"/>
    </w:rPr>
  </w:style>
  <w:style w:type="paragraph" w:customStyle="1" w:styleId="14">
    <w:name w:val="Char Char Char1 Char Char Char Char Char Char Char"/>
    <w:basedOn w:val="1"/>
    <w:qFormat/>
    <w:uiPriority w:val="0"/>
    <w:rPr>
      <w:rFonts w:ascii="宋体" w:hAnsi="宋体" w:eastAsia="仿宋_GB2312" w:cs="Courier New"/>
      <w:kern w:val="0"/>
      <w:sz w:val="32"/>
      <w:szCs w:val="32"/>
    </w:rPr>
  </w:style>
  <w:style w:type="character" w:customStyle="1" w:styleId="15">
    <w:name w:val="日期 字符"/>
    <w:basedOn w:val="11"/>
    <w:link w:val="3"/>
    <w:semiHidden/>
    <w:qFormat/>
    <w:uiPriority w:val="99"/>
  </w:style>
  <w:style w:type="character" w:customStyle="1" w:styleId="16">
    <w:name w:val="页脚 字符"/>
    <w:basedOn w:val="11"/>
    <w:link w:val="5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7">
    <w:name w:val="页眉 字符"/>
    <w:basedOn w:val="11"/>
    <w:link w:val="6"/>
    <w:qFormat/>
    <w:uiPriority w:val="0"/>
    <w:rPr>
      <w:rFonts w:ascii="Calibri" w:hAnsi="Calibri" w:eastAsia="宋体" w:cs="宋体"/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9">
    <w:name w:val="批注框文本 字符"/>
    <w:link w:val="4"/>
    <w:qFormat/>
    <w:uiPriority w:val="0"/>
    <w:rPr>
      <w:rFonts w:eastAsia="仿宋_GB2312"/>
      <w:bCs/>
      <w:color w:val="000000"/>
      <w:sz w:val="18"/>
      <w:szCs w:val="18"/>
    </w:rPr>
  </w:style>
  <w:style w:type="character" w:customStyle="1" w:styleId="20">
    <w:name w:val="批注框文本 字符1"/>
    <w:basedOn w:val="11"/>
    <w:semiHidden/>
    <w:qFormat/>
    <w:uiPriority w:val="99"/>
    <w:rPr>
      <w:sz w:val="18"/>
      <w:szCs w:val="18"/>
    </w:rPr>
  </w:style>
  <w:style w:type="character" w:customStyle="1" w:styleId="21">
    <w:name w:val="font11"/>
    <w:basedOn w:val="11"/>
    <w:qFormat/>
    <w:uiPriority w:val="0"/>
    <w:rPr>
      <w:rFonts w:hint="eastAsia" w:ascii="仿宋_GB2312" w:eastAsia="仿宋_GB2312"/>
      <w:color w:val="000000"/>
      <w:sz w:val="21"/>
      <w:szCs w:val="21"/>
      <w:u w:val="none"/>
    </w:rPr>
  </w:style>
  <w:style w:type="character" w:customStyle="1" w:styleId="22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2394</Words>
  <Characters>13651</Characters>
  <Lines>113</Lines>
  <Paragraphs>32</Paragraphs>
  <TotalTime>0</TotalTime>
  <ScaleCrop>false</ScaleCrop>
  <LinksUpToDate>false</LinksUpToDate>
  <CharactersWithSpaces>16013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2020-11-30T03:42:00Z</dcterms:created>
  <dc:creator>微软用户</dc:creator>
  <cp:lastModifiedBy>叶子</cp:lastModifiedBy>
  <dcterms:modified xsi:type="dcterms:W3CDTF">2020-12-02T02:17:14Z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