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黑体" w:hAnsi="方正小标宋简体" w:eastAsia="黑体" w:cs="方正小标宋简体"/>
          <w:color w:val="FF0000"/>
          <w:sz w:val="96"/>
          <w:szCs w:val="96"/>
        </w:rPr>
      </w:pPr>
      <w:bookmarkStart w:id="0" w:name="_GoBack"/>
      <w:bookmarkEnd w:id="0"/>
      <w:r>
        <w:rPr>
          <w:rFonts w:hint="eastAsia" w:ascii="黑体" w:hAnsi="方正小标宋简体" w:eastAsia="黑体" w:cs="方正小标宋简体"/>
          <w:color w:val="FF0000"/>
          <w:sz w:val="96"/>
          <w:szCs w:val="96"/>
        </w:rPr>
        <w:t>河南省电化教育馆</w:t>
      </w:r>
    </w:p>
    <w:tbl>
      <w:tblPr>
        <w:tblStyle w:val="7"/>
        <w:tblpPr w:leftFromText="180" w:rightFromText="180" w:vertAnchor="page" w:horzAnchor="page" w:tblpX="1810" w:tblpY="3978"/>
        <w:tblW w:w="0" w:type="auto"/>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6"/>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8466" w:type="dxa"/>
            <w:tcBorders>
              <w:top w:val="nil"/>
              <w:left w:val="nil"/>
              <w:bottom w:val="single" w:color="FF0000" w:sz="12" w:space="0"/>
              <w:right w:val="nil"/>
            </w:tcBorders>
          </w:tcPr>
          <w:p>
            <w:pPr>
              <w:ind w:firstLine="640"/>
              <w:jc w:val="center"/>
              <w:rPr>
                <w:rFonts w:hint="eastAsia" w:ascii="仿宋_GB2312" w:eastAsia="仿宋_GB2312"/>
                <w:sz w:val="32"/>
              </w:rPr>
            </w:pPr>
            <w:r>
              <w:rPr>
                <w:rFonts w:hint="eastAsia" w:ascii="仿宋_GB2312" w:eastAsia="仿宋_GB2312"/>
                <w:sz w:val="32"/>
              </w:rPr>
              <w:t>豫电教馆</w:t>
            </w:r>
            <w:r>
              <w:rPr>
                <w:rFonts w:hint="eastAsia" w:ascii="Times New Roman" w:hAnsi="Times New Roman" w:eastAsia="宋体" w:cs="Times New Roman"/>
                <w:sz w:val="32"/>
              </w:rPr>
              <w:t>〔</w:t>
            </w:r>
            <w:r>
              <w:rPr>
                <w:rFonts w:ascii="Times New Roman" w:hAnsi="Times New Roman" w:eastAsia="宋体" w:cs="Times New Roman"/>
                <w:sz w:val="32"/>
              </w:rPr>
              <w:t>2021</w:t>
            </w:r>
            <w:r>
              <w:rPr>
                <w:rFonts w:hint="eastAsia" w:ascii="Times New Roman" w:hAnsi="Times New Roman" w:eastAsia="宋体" w:cs="Times New Roman"/>
                <w:sz w:val="32"/>
              </w:rPr>
              <w:t>〕</w:t>
            </w:r>
            <w:r>
              <w:rPr>
                <w:rFonts w:hint="eastAsia" w:ascii="Times New Roman" w:hAnsi="Times New Roman" w:eastAsia="宋体" w:cs="Times New Roman"/>
                <w:sz w:val="32"/>
                <w:lang w:val="en-US" w:eastAsia="zh-CN"/>
              </w:rPr>
              <w:t>7</w:t>
            </w:r>
            <w:r>
              <w:rPr>
                <w:rFonts w:hint="eastAsia" w:ascii="仿宋_GB2312" w:eastAsia="仿宋_GB2312"/>
                <w:sz w:val="32"/>
              </w:rPr>
              <w:t>号</w:t>
            </w:r>
          </w:p>
        </w:tc>
      </w:tr>
    </w:tbl>
    <w:p>
      <w:pPr>
        <w:jc w:val="center"/>
        <w:rPr>
          <w:rFonts w:hint="eastAsia" w:ascii="仿宋_GB2312" w:eastAsia="仿宋_GB2312"/>
          <w:sz w:val="32"/>
        </w:rPr>
      </w:pPr>
    </w:p>
    <w:p>
      <w:pPr>
        <w:spacing w:line="700" w:lineRule="exact"/>
        <w:jc w:val="center"/>
        <w:rPr>
          <w:rFonts w:hint="eastAsia" w:ascii="仿宋_GB2312" w:eastAsia="仿宋_GB2312"/>
          <w:sz w:val="32"/>
        </w:rPr>
      </w:pPr>
    </w:p>
    <w:p>
      <w:pPr>
        <w:keepNext w:val="0"/>
        <w:keepLines w:val="0"/>
        <w:pageBreakBefore w:val="0"/>
        <w:kinsoku/>
        <w:wordWrap/>
        <w:overflowPunct/>
        <w:topLinePunct w:val="0"/>
        <w:autoSpaceDE/>
        <w:autoSpaceDN/>
        <w:bidi w:val="0"/>
        <w:adjustRightIn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河南省电化教育馆</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700" w:lineRule="exact"/>
        <w:jc w:val="center"/>
        <w:textAlignment w:val="auto"/>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关于举办第二十二届河南省学生信息素养提升实践活动培训会议的通知</w:t>
      </w:r>
    </w:p>
    <w:p>
      <w:pPr>
        <w:pStyle w:val="12"/>
        <w:spacing w:line="580" w:lineRule="exact"/>
        <w:jc w:val="center"/>
        <w:rPr>
          <w:rFonts w:ascii="方正小标宋简体" w:hAnsi="方正小标宋简体" w:eastAsia="方正小标宋简体" w:cs="方正小标宋简体"/>
          <w:b/>
          <w:sz w:val="44"/>
          <w:szCs w:val="44"/>
        </w:rPr>
      </w:pPr>
    </w:p>
    <w:p>
      <w:pPr>
        <w:pStyle w:val="6"/>
        <w:spacing w:before="0" w:beforeAutospacing="0" w:after="0" w:afterAutospacing="0" w:line="360" w:lineRule="atLeas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各省辖市、济源示范区、省直管县（市）电化教育馆（中心），各相关单位：</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000000"/>
          <w:sz w:val="32"/>
          <w:szCs w:val="32"/>
        </w:rPr>
        <w:t>为贯彻落实河南省教育厅《关于举办第二十二届河南省学生信息素养提升实践活动的通知》精神，</w:t>
      </w:r>
      <w:r>
        <w:rPr>
          <w:rFonts w:hint="eastAsia" w:ascii="仿宋_GB2312" w:hAnsi="仿宋_GB2312" w:eastAsia="仿宋_GB2312" w:cs="仿宋_GB2312"/>
          <w:color w:val="222222"/>
          <w:kern w:val="0"/>
          <w:sz w:val="32"/>
          <w:szCs w:val="32"/>
        </w:rPr>
        <w:t>提高我省师生信息素养提升实践活动的整体水平，经研究决定于2021年3月</w:t>
      </w:r>
      <w:r>
        <w:rPr>
          <w:rFonts w:ascii="仿宋_GB2312" w:hAnsi="仿宋_GB2312" w:eastAsia="仿宋_GB2312" w:cs="仿宋_GB2312"/>
          <w:color w:val="222222"/>
          <w:kern w:val="0"/>
          <w:sz w:val="32"/>
          <w:szCs w:val="32"/>
        </w:rPr>
        <w:t>24</w:t>
      </w:r>
      <w:r>
        <w:rPr>
          <w:rFonts w:hint="eastAsia" w:ascii="仿宋_GB2312" w:hAnsi="仿宋_GB2312" w:eastAsia="仿宋_GB2312" w:cs="仿宋_GB2312"/>
          <w:color w:val="222222"/>
          <w:kern w:val="0"/>
          <w:sz w:val="32"/>
          <w:szCs w:val="32"/>
        </w:rPr>
        <w:t>日至3月</w:t>
      </w:r>
      <w:r>
        <w:rPr>
          <w:rFonts w:ascii="仿宋_GB2312" w:hAnsi="仿宋_GB2312" w:eastAsia="仿宋_GB2312" w:cs="仿宋_GB2312"/>
          <w:color w:val="222222"/>
          <w:kern w:val="0"/>
          <w:sz w:val="32"/>
          <w:szCs w:val="32"/>
        </w:rPr>
        <w:t>26</w:t>
      </w:r>
      <w:r>
        <w:rPr>
          <w:rFonts w:hint="eastAsia" w:ascii="仿宋_GB2312" w:hAnsi="仿宋_GB2312" w:eastAsia="仿宋_GB2312" w:cs="仿宋_GB2312"/>
          <w:color w:val="222222"/>
          <w:kern w:val="0"/>
          <w:sz w:val="32"/>
          <w:szCs w:val="32"/>
        </w:rPr>
        <w:t>日在新乡市举办第二十二届河南省学生信息素养提升实践活动培训会议。现将有关事项通知如下：</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一、组织单位</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主办单位:</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河南省电化教育馆</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承办单位：新乡市教育局</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二、参加人员</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1、</w:t>
      </w:r>
      <w:r>
        <w:rPr>
          <w:rFonts w:hint="eastAsia" w:ascii="仿宋_GB2312" w:hAnsi="仿宋_GB2312" w:eastAsia="仿宋_GB2312" w:cs="仿宋_GB2312"/>
          <w:color w:val="000000"/>
          <w:sz w:val="32"/>
          <w:szCs w:val="32"/>
        </w:rPr>
        <w:t>省辖市、省直管县（市）</w:t>
      </w:r>
      <w:r>
        <w:rPr>
          <w:rFonts w:hint="eastAsia" w:ascii="仿宋_GB2312" w:hAnsi="仿宋_GB2312" w:eastAsia="仿宋_GB2312" w:cs="仿宋_GB2312"/>
          <w:kern w:val="0"/>
          <w:sz w:val="32"/>
          <w:szCs w:val="32"/>
        </w:rPr>
        <w:t>活动组织负责人</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222222"/>
          <w:kern w:val="0"/>
          <w:sz w:val="32"/>
          <w:szCs w:val="32"/>
        </w:rPr>
        <w:t>2、</w:t>
      </w:r>
      <w:r>
        <w:rPr>
          <w:rFonts w:hint="eastAsia" w:ascii="仿宋_GB2312" w:hAnsi="仿宋_GB2312" w:eastAsia="仿宋_GB2312" w:cs="仿宋_GB2312"/>
          <w:kern w:val="0"/>
          <w:sz w:val="32"/>
          <w:szCs w:val="32"/>
        </w:rPr>
        <w:t>相关学科教师和活动指导教师、各级活动组织部门有关人员</w:t>
      </w:r>
    </w:p>
    <w:p>
      <w:pPr>
        <w:numPr>
          <w:ilvl w:val="0"/>
          <w:numId w:val="1"/>
        </w:numPr>
        <w:autoSpaceDE w:val="0"/>
        <w:autoSpaceDN w:val="0"/>
        <w:adjustRightInd w:val="0"/>
        <w:jc w:val="left"/>
        <w:rPr>
          <w:rFonts w:ascii="黑体" w:hAnsi="黑体" w:eastAsia="黑体" w:cs="黑体"/>
          <w:kern w:val="0"/>
          <w:sz w:val="32"/>
          <w:szCs w:val="32"/>
        </w:rPr>
      </w:pPr>
      <w:r>
        <w:rPr>
          <w:rFonts w:hint="eastAsia" w:ascii="黑体" w:hAnsi="黑体" w:eastAsia="黑体" w:cs="黑体"/>
          <w:kern w:val="0"/>
          <w:sz w:val="32"/>
          <w:szCs w:val="32"/>
        </w:rPr>
        <w:t>培训内容</w:t>
      </w:r>
    </w:p>
    <w:p>
      <w:pPr>
        <w:ind w:left="160"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1、活动指南解读与教学指导</w:t>
      </w:r>
    </w:p>
    <w:p>
      <w:pPr>
        <w:widowControl/>
        <w:spacing w:line="42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2、专家指导和活动实施经验交流</w:t>
      </w:r>
    </w:p>
    <w:p>
      <w:pPr>
        <w:widowControl/>
        <w:spacing w:line="42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3、数字创作、机器人竞赛、创客与人工智能等项目解读与实践指导</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四、时间和地点</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1、时间：2021年3月</w:t>
      </w:r>
      <w:r>
        <w:rPr>
          <w:rFonts w:ascii="仿宋_GB2312" w:hAnsi="仿宋_GB2312" w:eastAsia="仿宋_GB2312" w:cs="仿宋_GB2312"/>
          <w:color w:val="222222"/>
          <w:kern w:val="0"/>
          <w:sz w:val="32"/>
          <w:szCs w:val="32"/>
        </w:rPr>
        <w:t>24</w:t>
      </w:r>
      <w:r>
        <w:rPr>
          <w:rFonts w:hint="eastAsia" w:ascii="仿宋_GB2312" w:hAnsi="仿宋_GB2312" w:eastAsia="仿宋_GB2312" w:cs="仿宋_GB2312"/>
          <w:color w:val="222222"/>
          <w:kern w:val="0"/>
          <w:sz w:val="32"/>
          <w:szCs w:val="32"/>
        </w:rPr>
        <w:t>日（14:00-18:00）报到，3月</w:t>
      </w:r>
      <w:r>
        <w:rPr>
          <w:rFonts w:ascii="仿宋_GB2312" w:hAnsi="仿宋_GB2312" w:eastAsia="仿宋_GB2312" w:cs="仿宋_GB2312"/>
          <w:color w:val="222222"/>
          <w:kern w:val="0"/>
          <w:sz w:val="32"/>
          <w:szCs w:val="32"/>
        </w:rPr>
        <w:t>25</w:t>
      </w:r>
      <w:r>
        <w:rPr>
          <w:rFonts w:hint="eastAsia" w:ascii="仿宋_GB2312" w:hAnsi="仿宋_GB2312" w:eastAsia="仿宋_GB2312" w:cs="仿宋_GB2312"/>
          <w:color w:val="222222"/>
          <w:kern w:val="0"/>
          <w:sz w:val="32"/>
          <w:szCs w:val="32"/>
        </w:rPr>
        <w:t>-</w:t>
      </w:r>
      <w:r>
        <w:rPr>
          <w:rFonts w:ascii="仿宋_GB2312" w:hAnsi="仿宋_GB2312" w:eastAsia="仿宋_GB2312" w:cs="仿宋_GB2312"/>
          <w:color w:val="222222"/>
          <w:kern w:val="0"/>
          <w:sz w:val="32"/>
          <w:szCs w:val="32"/>
        </w:rPr>
        <w:t>26</w:t>
      </w:r>
      <w:r>
        <w:rPr>
          <w:rFonts w:hint="eastAsia" w:ascii="仿宋_GB2312" w:hAnsi="仿宋_GB2312" w:eastAsia="仿宋_GB2312" w:cs="仿宋_GB2312"/>
          <w:color w:val="222222"/>
          <w:kern w:val="0"/>
          <w:sz w:val="32"/>
          <w:szCs w:val="32"/>
        </w:rPr>
        <w:t>日培训</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2、报到地点：新乡市国际</w:t>
      </w:r>
      <w:r>
        <w:rPr>
          <w:rFonts w:ascii="仿宋_GB2312" w:hAnsi="仿宋_GB2312" w:eastAsia="仿宋_GB2312" w:cs="仿宋_GB2312"/>
          <w:color w:val="222222"/>
          <w:kern w:val="0"/>
          <w:sz w:val="32"/>
          <w:szCs w:val="32"/>
        </w:rPr>
        <w:t>饭店</w:t>
      </w:r>
      <w:r>
        <w:rPr>
          <w:rFonts w:hint="eastAsia" w:ascii="仿宋_GB2312" w:hAnsi="仿宋_GB2312" w:eastAsia="仿宋_GB2312" w:cs="仿宋_GB2312"/>
          <w:color w:val="222222"/>
          <w:kern w:val="0"/>
          <w:sz w:val="32"/>
          <w:szCs w:val="32"/>
        </w:rPr>
        <w:t>（地址：新乡市金穗大道461号，电话：0373 -</w:t>
      </w:r>
      <w:r>
        <w:rPr>
          <w:rFonts w:ascii="仿宋_GB2312" w:hAnsi="仿宋_GB2312" w:eastAsia="仿宋_GB2312" w:cs="仿宋_GB2312"/>
          <w:color w:val="222222"/>
          <w:kern w:val="0"/>
          <w:sz w:val="32"/>
          <w:szCs w:val="32"/>
        </w:rPr>
        <w:t>5088888</w:t>
      </w:r>
      <w:r>
        <w:rPr>
          <w:rFonts w:hint="eastAsia" w:ascii="仿宋_GB2312" w:hAnsi="仿宋_GB2312" w:eastAsia="仿宋_GB2312" w:cs="仿宋_GB2312"/>
          <w:color w:val="222222"/>
          <w:kern w:val="0"/>
          <w:sz w:val="32"/>
          <w:szCs w:val="32"/>
        </w:rPr>
        <w:t>）</w:t>
      </w:r>
    </w:p>
    <w:p>
      <w:pPr>
        <w:widowControl/>
        <w:spacing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五、有关事项</w:t>
      </w:r>
    </w:p>
    <w:p>
      <w:pPr>
        <w:autoSpaceDE w:val="0"/>
        <w:autoSpaceDN w:val="0"/>
        <w:adjustRightInd w:val="0"/>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1、报名方式:请各活动组织单位负责人于2021年3月22日前将培训人员信息表(见附件)以电子邮件方式发至邮箱:</w:t>
      </w:r>
      <w:r>
        <w:fldChar w:fldCharType="begin"/>
      </w:r>
      <w:r>
        <w:instrText xml:space="preserve"> HYPERLINK "mailto:%20hnxsxxsyhd@163.com" </w:instrText>
      </w:r>
      <w:r>
        <w:fldChar w:fldCharType="separate"/>
      </w:r>
      <w:r>
        <w:rPr>
          <w:rStyle w:val="9"/>
        </w:rPr>
        <w:t xml:space="preserve"> </w:t>
      </w:r>
      <w:r>
        <w:rPr>
          <w:rStyle w:val="9"/>
          <w:rFonts w:ascii="仿宋_GB2312" w:hAnsi="仿宋_GB2312" w:eastAsia="仿宋_GB2312" w:cs="仿宋_GB2312"/>
          <w:kern w:val="0"/>
          <w:sz w:val="32"/>
          <w:szCs w:val="32"/>
        </w:rPr>
        <w:t>hnxsxxsyhd</w:t>
      </w:r>
      <w:r>
        <w:rPr>
          <w:rStyle w:val="9"/>
          <w:rFonts w:hint="eastAsia" w:ascii="仿宋_GB2312" w:hAnsi="仿宋_GB2312" w:eastAsia="仿宋_GB2312" w:cs="仿宋_GB2312"/>
          <w:kern w:val="0"/>
          <w:sz w:val="32"/>
          <w:szCs w:val="32"/>
        </w:rPr>
        <w:t>@163.com</w:t>
      </w:r>
      <w:r>
        <w:rPr>
          <w:rStyle w:val="9"/>
          <w:rFonts w:hint="eastAsia" w:ascii="仿宋_GB2312" w:hAnsi="仿宋_GB2312" w:eastAsia="仿宋_GB2312" w:cs="仿宋_GB2312"/>
          <w:kern w:val="0"/>
          <w:sz w:val="32"/>
          <w:szCs w:val="32"/>
        </w:rPr>
        <w:fldChar w:fldCharType="end"/>
      </w:r>
    </w:p>
    <w:p>
      <w:pPr>
        <w:autoSpaceDE w:val="0"/>
        <w:autoSpaceDN w:val="0"/>
        <w:adjustRightInd w:val="0"/>
        <w:ind w:left="630" w:leftChars="3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2、本次培训不收费，参</w:t>
      </w:r>
      <w:r>
        <w:rPr>
          <w:rFonts w:hint="eastAsia" w:ascii="仿宋_GB2312" w:hAnsi="仿宋_GB2312" w:eastAsia="仿宋_GB2312" w:cs="仿宋_GB2312"/>
          <w:color w:val="222222"/>
          <w:kern w:val="0"/>
          <w:sz w:val="32"/>
          <w:szCs w:val="32"/>
          <w:lang w:eastAsia="zh-CN"/>
        </w:rPr>
        <w:t>会</w:t>
      </w:r>
      <w:r>
        <w:rPr>
          <w:rFonts w:hint="eastAsia" w:ascii="仿宋_GB2312" w:hAnsi="仿宋_GB2312" w:eastAsia="仿宋_GB2312" w:cs="仿宋_GB2312"/>
          <w:color w:val="222222"/>
          <w:kern w:val="0"/>
          <w:sz w:val="32"/>
          <w:szCs w:val="32"/>
        </w:rPr>
        <w:t>人员往返交通费、食宿费用自理均由所在单位报销。</w:t>
      </w:r>
    </w:p>
    <w:p>
      <w:pPr>
        <w:tabs>
          <w:tab w:val="left" w:pos="7350"/>
        </w:tabs>
        <w:autoSpaceDE w:val="0"/>
        <w:autoSpaceDN w:val="0"/>
        <w:adjustRightInd w:val="0"/>
        <w:ind w:left="630" w:leftChars="300"/>
        <w:jc w:val="left"/>
        <w:rPr>
          <w:rFonts w:ascii="仿宋_GB2312" w:hAnsi="仿宋_GB2312" w:eastAsia="仿宋_GB2312" w:cs="仿宋_GB2312"/>
          <w:color w:val="222222"/>
          <w:kern w:val="0"/>
          <w:sz w:val="32"/>
          <w:szCs w:val="32"/>
        </w:rPr>
      </w:pPr>
      <w:r>
        <w:rPr>
          <w:rFonts w:ascii="仿宋_GB2312" w:hAnsi="仿宋_GB2312" w:eastAsia="仿宋_GB2312" w:cs="仿宋_GB2312"/>
          <w:color w:val="222222"/>
          <w:kern w:val="0"/>
          <w:sz w:val="32"/>
          <w:szCs w:val="32"/>
        </w:rPr>
        <w:t>3</w:t>
      </w:r>
      <w:r>
        <w:rPr>
          <w:rFonts w:hint="eastAsia" w:ascii="仿宋_GB2312" w:hAnsi="仿宋_GB2312" w:eastAsia="仿宋_GB2312" w:cs="仿宋_GB2312"/>
          <w:color w:val="222222"/>
          <w:kern w:val="0"/>
          <w:sz w:val="32"/>
          <w:szCs w:val="32"/>
        </w:rPr>
        <w:t>、参会人员进入会场前需要出示健康码并测量体温，按照疫情防控要求佩戴好口罩，做好个人防护。</w:t>
      </w:r>
    </w:p>
    <w:p>
      <w:pPr>
        <w:widowControl/>
        <w:spacing w:line="420" w:lineRule="atLeast"/>
        <w:ind w:firstLine="640" w:firstLineChars="200"/>
        <w:jc w:val="left"/>
        <w:rPr>
          <w:rFonts w:hint="eastAsia" w:ascii="黑体" w:hAnsi="黑体" w:eastAsia="黑体" w:cs="黑体"/>
          <w:color w:val="222222"/>
          <w:kern w:val="0"/>
          <w:sz w:val="32"/>
          <w:szCs w:val="32"/>
        </w:rPr>
      </w:pPr>
      <w:r>
        <w:rPr>
          <w:rFonts w:hint="eastAsia" w:ascii="黑体" w:hAnsi="黑体" w:eastAsia="黑体" w:cs="黑体"/>
          <w:color w:val="222222"/>
          <w:kern w:val="0"/>
          <w:sz w:val="32"/>
          <w:szCs w:val="32"/>
        </w:rPr>
        <w:t>六、联系方式</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xml:space="preserve">（1）河南省电化教育馆活动部  </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ascii="仿宋_GB2312" w:hAnsi="仿宋_GB2312" w:eastAsia="仿宋_GB2312" w:cs="仿宋_GB2312"/>
          <w:color w:val="222222"/>
          <w:kern w:val="0"/>
          <w:sz w:val="32"/>
          <w:szCs w:val="32"/>
        </w:rPr>
        <w:t>联系人</w:t>
      </w:r>
      <w:r>
        <w:rPr>
          <w:rFonts w:hint="eastAsia" w:ascii="仿宋_GB2312" w:hAnsi="仿宋_GB2312" w:eastAsia="仿宋_GB2312" w:cs="仿宋_GB2312"/>
          <w:color w:val="222222"/>
          <w:kern w:val="0"/>
          <w:sz w:val="32"/>
          <w:szCs w:val="32"/>
        </w:rPr>
        <w:t xml:space="preserve">：靳晓洋 </w:t>
      </w:r>
      <w:r>
        <w:rPr>
          <w:rFonts w:ascii="仿宋_GB2312" w:hAnsi="仿宋_GB2312" w:eastAsia="仿宋_GB2312" w:cs="仿宋_GB2312"/>
          <w:color w:val="222222"/>
          <w:kern w:val="0"/>
          <w:sz w:val="32"/>
          <w:szCs w:val="32"/>
        </w:rPr>
        <w:t xml:space="preserve"> </w:t>
      </w:r>
      <w:r>
        <w:rPr>
          <w:rFonts w:hint="eastAsia" w:ascii="仿宋_GB2312" w:hAnsi="仿宋_GB2312" w:eastAsia="仿宋_GB2312" w:cs="仿宋_GB2312"/>
          <w:color w:val="222222"/>
          <w:kern w:val="0"/>
          <w:sz w:val="32"/>
          <w:szCs w:val="32"/>
        </w:rPr>
        <w:t xml:space="preserve">鲍亚丽 </w:t>
      </w:r>
      <w:r>
        <w:rPr>
          <w:rFonts w:ascii="仿宋_GB2312" w:hAnsi="仿宋_GB2312" w:eastAsia="仿宋_GB2312" w:cs="仿宋_GB2312"/>
          <w:color w:val="222222"/>
          <w:kern w:val="0"/>
          <w:sz w:val="32"/>
          <w:szCs w:val="32"/>
        </w:rPr>
        <w:t xml:space="preserve">   </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电话：0371</w:t>
      </w:r>
      <w:r>
        <w:rPr>
          <w:rFonts w:ascii="仿宋_GB2312" w:hAnsi="仿宋_GB2312" w:eastAsia="仿宋_GB2312" w:cs="仿宋_GB2312"/>
          <w:color w:val="222222"/>
          <w:kern w:val="0"/>
          <w:sz w:val="32"/>
          <w:szCs w:val="32"/>
        </w:rPr>
        <w:t>—85515159</w:t>
      </w:r>
      <w:r>
        <w:rPr>
          <w:rFonts w:hint="eastAsia" w:ascii="仿宋_GB2312" w:hAnsi="仿宋_GB2312" w:eastAsia="仿宋_GB2312" w:cs="仿宋_GB2312"/>
          <w:color w:val="222222"/>
          <w:kern w:val="0"/>
          <w:sz w:val="32"/>
          <w:szCs w:val="32"/>
        </w:rPr>
        <w:t>，0</w:t>
      </w:r>
      <w:r>
        <w:rPr>
          <w:rFonts w:ascii="仿宋_GB2312" w:hAnsi="仿宋_GB2312" w:eastAsia="仿宋_GB2312" w:cs="仿宋_GB2312"/>
          <w:color w:val="222222"/>
          <w:kern w:val="0"/>
          <w:sz w:val="32"/>
          <w:szCs w:val="32"/>
        </w:rPr>
        <w:t>371--</w:t>
      </w:r>
      <w:r>
        <w:rPr>
          <w:rFonts w:hint="eastAsia" w:ascii="仿宋_GB2312" w:hAnsi="仿宋_GB2312" w:eastAsia="仿宋_GB2312" w:cs="仿宋_GB2312"/>
          <w:color w:val="222222"/>
          <w:kern w:val="0"/>
          <w:sz w:val="32"/>
          <w:szCs w:val="32"/>
        </w:rPr>
        <w:t>6</w:t>
      </w:r>
      <w:r>
        <w:rPr>
          <w:rFonts w:ascii="仿宋_GB2312" w:hAnsi="仿宋_GB2312" w:eastAsia="仿宋_GB2312" w:cs="仿宋_GB2312"/>
          <w:color w:val="222222"/>
          <w:kern w:val="0"/>
          <w:sz w:val="32"/>
          <w:szCs w:val="32"/>
        </w:rPr>
        <w:t>6324348</w:t>
      </w:r>
    </w:p>
    <w:p>
      <w:pPr>
        <w:widowControl/>
        <w:spacing w:line="42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222222"/>
          <w:kern w:val="0"/>
          <w:sz w:val="32"/>
          <w:szCs w:val="32"/>
        </w:rPr>
        <w:t>（2）</w:t>
      </w:r>
      <w:r>
        <w:rPr>
          <w:rFonts w:hint="eastAsia" w:ascii="仿宋_GB2312" w:hAnsi="仿宋_GB2312" w:eastAsia="仿宋_GB2312" w:cs="仿宋_GB2312"/>
          <w:kern w:val="0"/>
          <w:sz w:val="32"/>
          <w:szCs w:val="32"/>
        </w:rPr>
        <w:t>新乡市教育局</w:t>
      </w:r>
    </w:p>
    <w:p>
      <w:pPr>
        <w:widowControl/>
        <w:spacing w:line="420" w:lineRule="atLeast"/>
        <w:ind w:firstLine="640" w:firstLineChars="200"/>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联系人：田伟   电话：</w:t>
      </w:r>
      <w:r>
        <w:rPr>
          <w:rFonts w:ascii="仿宋_GB2312" w:hAnsi="仿宋_GB2312" w:eastAsia="仿宋_GB2312" w:cs="仿宋_GB2312"/>
          <w:color w:val="222222"/>
          <w:kern w:val="0"/>
          <w:sz w:val="32"/>
          <w:szCs w:val="32"/>
        </w:rPr>
        <w:t>0373</w:t>
      </w:r>
      <w:r>
        <w:rPr>
          <w:rFonts w:hint="eastAsia" w:ascii="仿宋_GB2312" w:hAnsi="仿宋_GB2312" w:eastAsia="仿宋_GB2312" w:cs="仿宋_GB2312"/>
          <w:color w:val="222222"/>
          <w:kern w:val="0"/>
          <w:sz w:val="32"/>
          <w:szCs w:val="32"/>
        </w:rPr>
        <w:t>--</w:t>
      </w:r>
      <w:r>
        <w:rPr>
          <w:rFonts w:ascii="仿宋_GB2312" w:hAnsi="仿宋_GB2312" w:eastAsia="仿宋_GB2312" w:cs="仿宋_GB2312"/>
          <w:color w:val="222222"/>
          <w:kern w:val="0"/>
          <w:sz w:val="32"/>
          <w:szCs w:val="32"/>
        </w:rPr>
        <w:t>2051140</w:t>
      </w:r>
    </w:p>
    <w:p>
      <w:pPr>
        <w:pStyle w:val="2"/>
        <w:spacing w:line="580" w:lineRule="exact"/>
        <w:ind w:firstLine="640" w:firstLineChars="200"/>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附件：培训人员信息表</w:t>
      </w:r>
    </w:p>
    <w:p>
      <w:pPr>
        <w:pStyle w:val="2"/>
        <w:spacing w:line="580" w:lineRule="exact"/>
        <w:ind w:firstLine="640" w:firstLineChars="200"/>
        <w:rPr>
          <w:rFonts w:ascii="仿宋_GB2312" w:hAnsi="仿宋_GB2312" w:eastAsia="仿宋_GB2312" w:cs="仿宋_GB2312"/>
          <w:color w:val="222222"/>
          <w:kern w:val="0"/>
          <w:sz w:val="32"/>
          <w:szCs w:val="32"/>
        </w:rPr>
      </w:pPr>
    </w:p>
    <w:p>
      <w:pPr>
        <w:pStyle w:val="2"/>
        <w:spacing w:line="580" w:lineRule="exact"/>
        <w:ind w:firstLine="640" w:firstLineChars="200"/>
        <w:rPr>
          <w:rFonts w:ascii="仿宋_GB2312" w:hAnsi="仿宋_GB2312" w:eastAsia="仿宋_GB2312" w:cs="仿宋_GB2312"/>
          <w:color w:val="222222"/>
          <w:kern w:val="0"/>
          <w:sz w:val="32"/>
          <w:szCs w:val="32"/>
        </w:rPr>
      </w:pPr>
    </w:p>
    <w:p>
      <w:pPr>
        <w:pStyle w:val="2"/>
        <w:spacing w:line="400" w:lineRule="exact"/>
        <w:ind w:right="150"/>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xml:space="preserve">                                </w:t>
      </w:r>
    </w:p>
    <w:p>
      <w:pPr>
        <w:pStyle w:val="2"/>
        <w:spacing w:line="580" w:lineRule="exact"/>
        <w:jc w:val="center"/>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xml:space="preserve">            </w:t>
      </w:r>
      <w:r>
        <w:rPr>
          <w:rFonts w:ascii="仿宋_GB2312" w:hAnsi="仿宋_GB2312" w:eastAsia="仿宋_GB2312" w:cs="仿宋_GB2312"/>
          <w:color w:val="222222"/>
          <w:kern w:val="0"/>
          <w:sz w:val="32"/>
          <w:szCs w:val="32"/>
        </w:rPr>
        <w:t xml:space="preserve">    </w:t>
      </w:r>
      <w:r>
        <w:rPr>
          <w:rFonts w:hint="eastAsia" w:ascii="仿宋_GB2312" w:hAnsi="仿宋_GB2312" w:eastAsia="仿宋_GB2312" w:cs="仿宋_GB2312"/>
          <w:color w:val="222222"/>
          <w:kern w:val="0"/>
          <w:sz w:val="32"/>
          <w:szCs w:val="32"/>
          <w:lang w:val="en-US" w:eastAsia="zh-CN"/>
        </w:rPr>
        <w:t xml:space="preserve"> </w:t>
      </w:r>
      <w:r>
        <w:rPr>
          <w:rFonts w:hint="eastAsia" w:ascii="仿宋_GB2312" w:hAnsi="仿宋_GB2312" w:eastAsia="仿宋_GB2312" w:cs="仿宋_GB2312"/>
          <w:color w:val="222222"/>
          <w:kern w:val="0"/>
          <w:sz w:val="32"/>
          <w:szCs w:val="32"/>
        </w:rPr>
        <w:t xml:space="preserve"> </w:t>
      </w:r>
      <w:r>
        <w:rPr>
          <w:rFonts w:ascii="仿宋_GB2312" w:hAnsi="仿宋_GB2312" w:eastAsia="仿宋_GB2312" w:cs="仿宋_GB2312"/>
          <w:color w:val="222222"/>
          <w:kern w:val="0"/>
          <w:sz w:val="32"/>
          <w:szCs w:val="32"/>
        </w:rPr>
        <w:t xml:space="preserve"> </w:t>
      </w:r>
      <w:r>
        <w:rPr>
          <w:rFonts w:hint="eastAsia" w:ascii="仿宋_GB2312" w:hAnsi="仿宋_GB2312" w:eastAsia="仿宋_GB2312" w:cs="仿宋_GB2312"/>
          <w:color w:val="222222"/>
          <w:kern w:val="0"/>
          <w:sz w:val="32"/>
          <w:szCs w:val="32"/>
        </w:rPr>
        <w:t xml:space="preserve"> 2021年</w:t>
      </w:r>
      <w:r>
        <w:rPr>
          <w:rFonts w:ascii="仿宋_GB2312" w:hAnsi="仿宋_GB2312" w:eastAsia="仿宋_GB2312" w:cs="仿宋_GB2312"/>
          <w:color w:val="222222"/>
          <w:kern w:val="0"/>
          <w:sz w:val="32"/>
          <w:szCs w:val="32"/>
        </w:rPr>
        <w:t>3</w:t>
      </w:r>
      <w:r>
        <w:rPr>
          <w:rFonts w:hint="eastAsia" w:ascii="仿宋_GB2312" w:hAnsi="仿宋_GB2312" w:eastAsia="仿宋_GB2312" w:cs="仿宋_GB2312"/>
          <w:color w:val="222222"/>
          <w:kern w:val="0"/>
          <w:sz w:val="32"/>
          <w:szCs w:val="32"/>
        </w:rPr>
        <w:t>月</w:t>
      </w:r>
      <w:r>
        <w:rPr>
          <w:rFonts w:ascii="仿宋_GB2312" w:hAnsi="仿宋_GB2312" w:eastAsia="仿宋_GB2312" w:cs="仿宋_GB2312"/>
          <w:color w:val="222222"/>
          <w:kern w:val="0"/>
          <w:sz w:val="32"/>
          <w:szCs w:val="32"/>
        </w:rPr>
        <w:t>12</w:t>
      </w:r>
      <w:r>
        <w:rPr>
          <w:rFonts w:hint="eastAsia" w:ascii="仿宋_GB2312" w:hAnsi="仿宋_GB2312" w:eastAsia="仿宋_GB2312" w:cs="仿宋_GB2312"/>
          <w:color w:val="222222"/>
          <w:kern w:val="0"/>
          <w:sz w:val="32"/>
          <w:szCs w:val="32"/>
        </w:rPr>
        <w:t>日</w:t>
      </w:r>
    </w:p>
    <w:p>
      <w:pPr>
        <w:pStyle w:val="2"/>
        <w:spacing w:line="580" w:lineRule="exact"/>
        <w:rPr>
          <w:rFonts w:ascii="仿宋_GB2312" w:hAnsi="仿宋_GB2312" w:eastAsia="仿宋_GB2312" w:cs="仿宋_GB2312"/>
          <w:color w:val="222222"/>
          <w:kern w:val="0"/>
          <w:sz w:val="32"/>
          <w:szCs w:val="32"/>
        </w:rPr>
      </w:pPr>
    </w:p>
    <w:p>
      <w:pPr>
        <w:pStyle w:val="2"/>
        <w:spacing w:line="580" w:lineRule="exact"/>
        <w:rPr>
          <w:rFonts w:ascii="仿宋_GB2312" w:hAnsi="仿宋_GB2312" w:eastAsia="仿宋_GB2312" w:cs="仿宋_GB2312"/>
          <w:color w:val="222222"/>
          <w:kern w:val="0"/>
          <w:sz w:val="32"/>
          <w:szCs w:val="32"/>
        </w:rPr>
      </w:pPr>
    </w:p>
    <w:p>
      <w:pPr>
        <w:spacing w:line="500" w:lineRule="exact"/>
        <w:ind w:right="640"/>
        <w:rPr>
          <w:rFonts w:ascii="仿宋_GB2312" w:hAnsi="仿宋_GB2312" w:eastAsia="仿宋_GB2312" w:cs="仿宋_GB2312"/>
          <w:color w:val="222222"/>
          <w:kern w:val="0"/>
          <w:sz w:val="32"/>
          <w:szCs w:val="32"/>
        </w:rPr>
        <w:sectPr>
          <w:footerReference r:id="rId3" w:type="default"/>
          <w:pgSz w:w="11906" w:h="16838"/>
          <w:pgMar w:top="1984" w:right="1531" w:bottom="1984" w:left="1531" w:header="851" w:footer="992" w:gutter="0"/>
          <w:pgNumType w:fmt="decimal"/>
          <w:cols w:space="720" w:num="1"/>
          <w:docGrid w:type="lines" w:linePitch="313" w:charSpace="0"/>
        </w:sectPr>
      </w:pPr>
    </w:p>
    <w:p>
      <w:pPr>
        <w:spacing w:line="560" w:lineRule="exact"/>
        <w:jc w:val="center"/>
        <w:rPr>
          <w:rFonts w:ascii="黑体" w:hAnsi="仿宋_GB2312" w:eastAsia="黑体" w:cs="仿宋_GB2312"/>
          <w:sz w:val="36"/>
          <w:szCs w:val="36"/>
        </w:rPr>
      </w:pPr>
      <w:r>
        <w:rPr>
          <w:rFonts w:hint="eastAsia" w:ascii="黑体" w:hAnsi="仿宋_GB2312" w:eastAsia="黑体" w:cs="仿宋_GB2312"/>
          <w:sz w:val="36"/>
          <w:szCs w:val="36"/>
        </w:rPr>
        <w:t>培训人员信息表</w:t>
      </w:r>
    </w:p>
    <w:p>
      <w:pPr>
        <w:spacing w:line="560" w:lineRule="exact"/>
        <w:ind w:firstLine="960" w:firstLineChars="300"/>
        <w:rPr>
          <w:rFonts w:ascii="仿宋_GB2312" w:hAnsi="仿宋_GB2312" w:eastAsia="仿宋_GB2312" w:cs="仿宋_GB2312"/>
          <w:bCs/>
          <w:sz w:val="32"/>
          <w:szCs w:val="32"/>
        </w:rPr>
      </w:pPr>
      <w:r>
        <w:rPr>
          <w:rFonts w:ascii="仿宋_GB2312" w:hAnsi="仿宋_GB2312" w:eastAsia="仿宋_GB2312" w:cs="仿宋_GB2312"/>
          <w:bCs/>
          <w:sz w:val="32"/>
          <w:szCs w:val="32"/>
        </w:rPr>
        <w:t>__________</w:t>
      </w:r>
      <w:r>
        <w:rPr>
          <w:rFonts w:hint="eastAsia" w:ascii="仿宋_GB2312" w:hAnsi="仿宋_GB2312" w:eastAsia="仿宋_GB2312" w:cs="仿宋_GB2312"/>
          <w:bCs/>
          <w:sz w:val="32"/>
          <w:szCs w:val="32"/>
        </w:rPr>
        <w:t>市（直管县）</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领队姓名：</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手机号：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365"/>
        <w:gridCol w:w="1405"/>
        <w:gridCol w:w="1843"/>
        <w:gridCol w:w="2410"/>
        <w:gridCol w:w="1559"/>
        <w:gridCol w:w="113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5" w:type="dxa"/>
            <w:vAlign w:val="center"/>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序号</w:t>
            </w:r>
          </w:p>
        </w:tc>
        <w:tc>
          <w:tcPr>
            <w:tcW w:w="1365" w:type="dxa"/>
            <w:vAlign w:val="center"/>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姓名</w:t>
            </w:r>
          </w:p>
        </w:tc>
        <w:tc>
          <w:tcPr>
            <w:tcW w:w="1405" w:type="dxa"/>
            <w:vAlign w:val="center"/>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性别</w:t>
            </w:r>
          </w:p>
        </w:tc>
        <w:tc>
          <w:tcPr>
            <w:tcW w:w="1843" w:type="dxa"/>
            <w:vAlign w:val="center"/>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职务/职称</w:t>
            </w:r>
          </w:p>
        </w:tc>
        <w:tc>
          <w:tcPr>
            <w:tcW w:w="2410" w:type="dxa"/>
            <w:vAlign w:val="center"/>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手机号</w:t>
            </w:r>
          </w:p>
        </w:tc>
        <w:tc>
          <w:tcPr>
            <w:tcW w:w="1559" w:type="dxa"/>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工作单位</w:t>
            </w:r>
          </w:p>
        </w:tc>
        <w:tc>
          <w:tcPr>
            <w:tcW w:w="1134" w:type="dxa"/>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住宿</w:t>
            </w:r>
          </w:p>
        </w:tc>
        <w:tc>
          <w:tcPr>
            <w:tcW w:w="1520" w:type="dxa"/>
          </w:tcPr>
          <w:p>
            <w:pPr>
              <w:spacing w:line="560" w:lineRule="exact"/>
              <w:ind w:left="-2" w:leftChars="-1"/>
              <w:jc w:val="center"/>
              <w:rPr>
                <w:rFonts w:ascii="仿宋" w:hAnsi="仿宋" w:eastAsia="仿宋" w:cs="仿宋_GB2312"/>
                <w:bCs/>
                <w:sz w:val="24"/>
              </w:rPr>
            </w:pPr>
            <w:r>
              <w:rPr>
                <w:rFonts w:hint="eastAsia" w:ascii="仿宋" w:hAnsi="仿宋" w:eastAsia="仿宋" w:cs="仿宋_GB2312"/>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5" w:type="dxa"/>
            <w:vAlign w:val="center"/>
          </w:tcPr>
          <w:p>
            <w:pPr>
              <w:spacing w:line="560" w:lineRule="exact"/>
              <w:jc w:val="center"/>
              <w:rPr>
                <w:rFonts w:ascii="宋体" w:hAnsi="宋体" w:cs="仿宋_GB2312"/>
                <w:bCs/>
                <w:sz w:val="24"/>
              </w:rPr>
            </w:pPr>
            <w:r>
              <w:rPr>
                <w:rFonts w:ascii="宋体" w:hAnsi="宋体" w:cs="仿宋_GB2312"/>
                <w:bCs/>
                <w:sz w:val="24"/>
              </w:rPr>
              <w:t>1</w:t>
            </w:r>
          </w:p>
        </w:tc>
        <w:tc>
          <w:tcPr>
            <w:tcW w:w="1365" w:type="dxa"/>
          </w:tcPr>
          <w:p>
            <w:pPr>
              <w:spacing w:line="560" w:lineRule="exact"/>
              <w:ind w:left="-2" w:leftChars="-1"/>
              <w:jc w:val="center"/>
              <w:rPr>
                <w:rFonts w:ascii="宋体" w:hAnsi="宋体" w:cs="仿宋_GB2312"/>
                <w:bCs/>
                <w:sz w:val="24"/>
              </w:rPr>
            </w:pPr>
          </w:p>
        </w:tc>
        <w:tc>
          <w:tcPr>
            <w:tcW w:w="1405" w:type="dxa"/>
            <w:vAlign w:val="center"/>
          </w:tcPr>
          <w:p>
            <w:pPr>
              <w:spacing w:line="560" w:lineRule="exact"/>
              <w:ind w:left="-2" w:leftChars="-1"/>
              <w:jc w:val="center"/>
              <w:rPr>
                <w:rFonts w:ascii="宋体" w:hAnsi="宋体" w:cs="仿宋_GB2312"/>
                <w:bCs/>
                <w:sz w:val="24"/>
              </w:rPr>
            </w:pPr>
          </w:p>
        </w:tc>
        <w:tc>
          <w:tcPr>
            <w:tcW w:w="1843" w:type="dxa"/>
            <w:vAlign w:val="center"/>
          </w:tcPr>
          <w:p>
            <w:pPr>
              <w:spacing w:line="560" w:lineRule="exact"/>
              <w:ind w:left="-2" w:leftChars="-1"/>
              <w:jc w:val="center"/>
              <w:rPr>
                <w:rFonts w:ascii="宋体" w:hAnsi="宋体" w:cs="仿宋_GB2312"/>
                <w:bCs/>
                <w:sz w:val="24"/>
              </w:rPr>
            </w:pPr>
          </w:p>
        </w:tc>
        <w:tc>
          <w:tcPr>
            <w:tcW w:w="2410" w:type="dxa"/>
            <w:vAlign w:val="center"/>
          </w:tcPr>
          <w:p>
            <w:pPr>
              <w:spacing w:line="560" w:lineRule="exact"/>
              <w:ind w:left="-2" w:leftChars="-1"/>
              <w:jc w:val="center"/>
              <w:rPr>
                <w:rFonts w:ascii="宋体" w:hAnsi="宋体" w:cs="仿宋_GB2312"/>
                <w:bCs/>
                <w:sz w:val="24"/>
              </w:rPr>
            </w:pPr>
          </w:p>
        </w:tc>
        <w:tc>
          <w:tcPr>
            <w:tcW w:w="1559" w:type="dxa"/>
          </w:tcPr>
          <w:p>
            <w:pPr>
              <w:spacing w:line="560" w:lineRule="exact"/>
              <w:ind w:left="-2" w:leftChars="-1"/>
              <w:jc w:val="center"/>
              <w:rPr>
                <w:rFonts w:ascii="宋体" w:hAnsi="宋体" w:cs="仿宋_GB2312"/>
                <w:bCs/>
                <w:sz w:val="24"/>
              </w:rPr>
            </w:pPr>
          </w:p>
        </w:tc>
        <w:tc>
          <w:tcPr>
            <w:tcW w:w="1134" w:type="dxa"/>
          </w:tcPr>
          <w:p>
            <w:pPr>
              <w:spacing w:line="560" w:lineRule="exact"/>
              <w:ind w:left="-2" w:leftChars="-1"/>
              <w:jc w:val="center"/>
              <w:rPr>
                <w:rFonts w:ascii="宋体" w:hAnsi="宋体" w:cs="仿宋_GB2312"/>
                <w:bCs/>
                <w:sz w:val="24"/>
              </w:rPr>
            </w:pPr>
          </w:p>
        </w:tc>
        <w:tc>
          <w:tcPr>
            <w:tcW w:w="1520" w:type="dxa"/>
          </w:tcPr>
          <w:p>
            <w:pPr>
              <w:spacing w:line="560" w:lineRule="exact"/>
              <w:ind w:left="-2" w:leftChars="-1"/>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5" w:type="dxa"/>
            <w:vAlign w:val="center"/>
          </w:tcPr>
          <w:p>
            <w:pPr>
              <w:spacing w:line="560" w:lineRule="exact"/>
              <w:ind w:left="-2" w:leftChars="-1"/>
              <w:jc w:val="center"/>
              <w:rPr>
                <w:rFonts w:ascii="宋体" w:hAnsi="宋体" w:cs="仿宋_GB2312"/>
                <w:bCs/>
                <w:sz w:val="24"/>
              </w:rPr>
            </w:pPr>
            <w:r>
              <w:rPr>
                <w:rFonts w:ascii="宋体" w:hAnsi="宋体" w:cs="仿宋_GB2312"/>
                <w:bCs/>
                <w:sz w:val="24"/>
              </w:rPr>
              <w:t>2</w:t>
            </w:r>
          </w:p>
        </w:tc>
        <w:tc>
          <w:tcPr>
            <w:tcW w:w="1365" w:type="dxa"/>
          </w:tcPr>
          <w:p>
            <w:pPr>
              <w:spacing w:line="560" w:lineRule="exact"/>
              <w:ind w:left="-2" w:leftChars="-1"/>
              <w:jc w:val="center"/>
              <w:rPr>
                <w:rFonts w:ascii="宋体" w:hAnsi="宋体" w:cs="仿宋_GB2312"/>
                <w:bCs/>
                <w:sz w:val="24"/>
              </w:rPr>
            </w:pPr>
          </w:p>
        </w:tc>
        <w:tc>
          <w:tcPr>
            <w:tcW w:w="1405" w:type="dxa"/>
            <w:vAlign w:val="center"/>
          </w:tcPr>
          <w:p>
            <w:pPr>
              <w:spacing w:line="560" w:lineRule="exact"/>
              <w:ind w:left="-2" w:leftChars="-1"/>
              <w:jc w:val="center"/>
              <w:rPr>
                <w:rFonts w:ascii="宋体" w:hAnsi="宋体" w:cs="仿宋_GB2312"/>
                <w:bCs/>
                <w:sz w:val="24"/>
              </w:rPr>
            </w:pPr>
          </w:p>
        </w:tc>
        <w:tc>
          <w:tcPr>
            <w:tcW w:w="1843" w:type="dxa"/>
            <w:vAlign w:val="center"/>
          </w:tcPr>
          <w:p>
            <w:pPr>
              <w:spacing w:line="560" w:lineRule="exact"/>
              <w:ind w:left="-2" w:leftChars="-1"/>
              <w:jc w:val="center"/>
              <w:rPr>
                <w:rFonts w:ascii="宋体" w:hAnsi="宋体" w:cs="仿宋_GB2312"/>
                <w:bCs/>
                <w:sz w:val="24"/>
              </w:rPr>
            </w:pPr>
          </w:p>
        </w:tc>
        <w:tc>
          <w:tcPr>
            <w:tcW w:w="2410" w:type="dxa"/>
            <w:vAlign w:val="center"/>
          </w:tcPr>
          <w:p>
            <w:pPr>
              <w:spacing w:line="560" w:lineRule="exact"/>
              <w:ind w:left="-2" w:leftChars="-1"/>
              <w:jc w:val="center"/>
              <w:rPr>
                <w:rFonts w:ascii="宋体" w:hAnsi="宋体" w:cs="仿宋_GB2312"/>
                <w:bCs/>
                <w:sz w:val="24"/>
              </w:rPr>
            </w:pPr>
          </w:p>
        </w:tc>
        <w:tc>
          <w:tcPr>
            <w:tcW w:w="1559" w:type="dxa"/>
          </w:tcPr>
          <w:p>
            <w:pPr>
              <w:spacing w:line="560" w:lineRule="exact"/>
              <w:ind w:left="-2" w:leftChars="-1"/>
              <w:jc w:val="center"/>
              <w:rPr>
                <w:rFonts w:ascii="宋体" w:hAnsi="宋体" w:cs="仿宋_GB2312"/>
                <w:bCs/>
                <w:sz w:val="24"/>
              </w:rPr>
            </w:pPr>
          </w:p>
        </w:tc>
        <w:tc>
          <w:tcPr>
            <w:tcW w:w="1134" w:type="dxa"/>
          </w:tcPr>
          <w:p>
            <w:pPr>
              <w:spacing w:line="560" w:lineRule="exact"/>
              <w:ind w:left="-2" w:leftChars="-1"/>
              <w:jc w:val="center"/>
              <w:rPr>
                <w:rFonts w:ascii="宋体" w:hAnsi="宋体" w:cs="仿宋_GB2312"/>
                <w:bCs/>
                <w:sz w:val="24"/>
              </w:rPr>
            </w:pPr>
          </w:p>
        </w:tc>
        <w:tc>
          <w:tcPr>
            <w:tcW w:w="1520" w:type="dxa"/>
          </w:tcPr>
          <w:p>
            <w:pPr>
              <w:spacing w:line="560" w:lineRule="exact"/>
              <w:ind w:left="-2" w:leftChars="-1"/>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5" w:type="dxa"/>
          </w:tcPr>
          <w:p>
            <w:pPr>
              <w:spacing w:line="560" w:lineRule="exact"/>
              <w:ind w:left="-2" w:leftChars="-1"/>
              <w:jc w:val="center"/>
              <w:rPr>
                <w:rFonts w:ascii="宋体" w:hAnsi="宋体" w:cs="仿宋_GB2312"/>
                <w:bCs/>
                <w:sz w:val="24"/>
              </w:rPr>
            </w:pPr>
            <w:r>
              <w:rPr>
                <w:rFonts w:ascii="宋体" w:hAnsi="宋体" w:cs="仿宋_GB2312"/>
                <w:bCs/>
                <w:sz w:val="24"/>
              </w:rPr>
              <w:t>3</w:t>
            </w:r>
          </w:p>
        </w:tc>
        <w:tc>
          <w:tcPr>
            <w:tcW w:w="1365" w:type="dxa"/>
          </w:tcPr>
          <w:p>
            <w:pPr>
              <w:spacing w:line="560" w:lineRule="exact"/>
              <w:ind w:left="-2" w:leftChars="-1"/>
              <w:jc w:val="center"/>
              <w:rPr>
                <w:rFonts w:ascii="宋体" w:hAnsi="宋体" w:cs="仿宋_GB2312"/>
                <w:bCs/>
                <w:sz w:val="24"/>
              </w:rPr>
            </w:pPr>
          </w:p>
        </w:tc>
        <w:tc>
          <w:tcPr>
            <w:tcW w:w="1405" w:type="dxa"/>
          </w:tcPr>
          <w:p>
            <w:pPr>
              <w:spacing w:line="560" w:lineRule="exact"/>
              <w:ind w:left="-2" w:leftChars="-1"/>
              <w:jc w:val="center"/>
              <w:rPr>
                <w:rFonts w:ascii="宋体" w:hAnsi="宋体" w:cs="仿宋_GB2312"/>
                <w:bCs/>
                <w:sz w:val="24"/>
              </w:rPr>
            </w:pPr>
          </w:p>
        </w:tc>
        <w:tc>
          <w:tcPr>
            <w:tcW w:w="1843" w:type="dxa"/>
          </w:tcPr>
          <w:p>
            <w:pPr>
              <w:spacing w:line="560" w:lineRule="exact"/>
              <w:ind w:left="-2" w:leftChars="-1"/>
              <w:jc w:val="center"/>
              <w:rPr>
                <w:rFonts w:ascii="宋体" w:hAnsi="宋体" w:cs="仿宋_GB2312"/>
                <w:bCs/>
                <w:sz w:val="24"/>
              </w:rPr>
            </w:pPr>
          </w:p>
        </w:tc>
        <w:tc>
          <w:tcPr>
            <w:tcW w:w="2410" w:type="dxa"/>
          </w:tcPr>
          <w:p>
            <w:pPr>
              <w:spacing w:line="560" w:lineRule="exact"/>
              <w:ind w:left="-2" w:leftChars="-1"/>
              <w:jc w:val="center"/>
              <w:rPr>
                <w:rFonts w:ascii="宋体" w:hAnsi="宋体" w:cs="仿宋_GB2312"/>
                <w:bCs/>
                <w:sz w:val="24"/>
              </w:rPr>
            </w:pPr>
          </w:p>
        </w:tc>
        <w:tc>
          <w:tcPr>
            <w:tcW w:w="1559" w:type="dxa"/>
          </w:tcPr>
          <w:p>
            <w:pPr>
              <w:spacing w:line="560" w:lineRule="exact"/>
              <w:ind w:left="-2" w:leftChars="-1"/>
              <w:jc w:val="center"/>
              <w:rPr>
                <w:rFonts w:ascii="宋体" w:hAnsi="宋体" w:cs="仿宋_GB2312"/>
                <w:bCs/>
                <w:sz w:val="24"/>
              </w:rPr>
            </w:pPr>
          </w:p>
        </w:tc>
        <w:tc>
          <w:tcPr>
            <w:tcW w:w="1134" w:type="dxa"/>
          </w:tcPr>
          <w:p>
            <w:pPr>
              <w:spacing w:line="560" w:lineRule="exact"/>
              <w:ind w:left="-2" w:leftChars="-1"/>
              <w:jc w:val="center"/>
              <w:rPr>
                <w:rFonts w:ascii="宋体" w:hAnsi="宋体" w:cs="仿宋_GB2312"/>
                <w:bCs/>
                <w:sz w:val="24"/>
              </w:rPr>
            </w:pPr>
          </w:p>
        </w:tc>
        <w:tc>
          <w:tcPr>
            <w:tcW w:w="1520" w:type="dxa"/>
          </w:tcPr>
          <w:p>
            <w:pPr>
              <w:spacing w:line="560" w:lineRule="exact"/>
              <w:ind w:left="-2" w:leftChars="-1"/>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5" w:type="dxa"/>
          </w:tcPr>
          <w:p>
            <w:pPr>
              <w:spacing w:line="560" w:lineRule="exact"/>
              <w:ind w:left="-2" w:leftChars="-1"/>
              <w:jc w:val="center"/>
              <w:rPr>
                <w:rFonts w:ascii="宋体" w:hAnsi="宋体" w:cs="仿宋_GB2312"/>
                <w:bCs/>
                <w:sz w:val="24"/>
              </w:rPr>
            </w:pPr>
            <w:r>
              <w:rPr>
                <w:rFonts w:ascii="宋体" w:hAnsi="宋体" w:cs="仿宋_GB2312"/>
                <w:bCs/>
                <w:sz w:val="24"/>
              </w:rPr>
              <w:t>4</w:t>
            </w:r>
          </w:p>
        </w:tc>
        <w:tc>
          <w:tcPr>
            <w:tcW w:w="1365" w:type="dxa"/>
          </w:tcPr>
          <w:p>
            <w:pPr>
              <w:spacing w:line="560" w:lineRule="exact"/>
              <w:ind w:left="-2" w:leftChars="-1"/>
              <w:jc w:val="center"/>
              <w:rPr>
                <w:rFonts w:ascii="宋体" w:hAnsi="宋体" w:cs="仿宋_GB2312"/>
                <w:bCs/>
                <w:sz w:val="24"/>
              </w:rPr>
            </w:pPr>
          </w:p>
        </w:tc>
        <w:tc>
          <w:tcPr>
            <w:tcW w:w="1405" w:type="dxa"/>
          </w:tcPr>
          <w:p>
            <w:pPr>
              <w:spacing w:line="560" w:lineRule="exact"/>
              <w:ind w:left="-2" w:leftChars="-1"/>
              <w:jc w:val="center"/>
              <w:rPr>
                <w:rFonts w:ascii="宋体" w:hAnsi="宋体" w:cs="仿宋_GB2312"/>
                <w:bCs/>
                <w:sz w:val="24"/>
              </w:rPr>
            </w:pPr>
          </w:p>
        </w:tc>
        <w:tc>
          <w:tcPr>
            <w:tcW w:w="1843" w:type="dxa"/>
          </w:tcPr>
          <w:p>
            <w:pPr>
              <w:spacing w:line="560" w:lineRule="exact"/>
              <w:ind w:left="-2" w:leftChars="-1"/>
              <w:jc w:val="center"/>
              <w:rPr>
                <w:rFonts w:ascii="宋体" w:hAnsi="宋体" w:cs="仿宋_GB2312"/>
                <w:bCs/>
                <w:sz w:val="24"/>
              </w:rPr>
            </w:pPr>
          </w:p>
        </w:tc>
        <w:tc>
          <w:tcPr>
            <w:tcW w:w="2410" w:type="dxa"/>
          </w:tcPr>
          <w:p>
            <w:pPr>
              <w:spacing w:line="560" w:lineRule="exact"/>
              <w:ind w:left="-2" w:leftChars="-1"/>
              <w:jc w:val="center"/>
              <w:rPr>
                <w:rFonts w:ascii="宋体" w:hAnsi="宋体" w:cs="仿宋_GB2312"/>
                <w:bCs/>
                <w:sz w:val="24"/>
              </w:rPr>
            </w:pPr>
          </w:p>
        </w:tc>
        <w:tc>
          <w:tcPr>
            <w:tcW w:w="1559" w:type="dxa"/>
          </w:tcPr>
          <w:p>
            <w:pPr>
              <w:spacing w:line="560" w:lineRule="exact"/>
              <w:ind w:left="-2" w:leftChars="-1"/>
              <w:jc w:val="center"/>
              <w:rPr>
                <w:rFonts w:ascii="宋体" w:hAnsi="宋体" w:cs="仿宋_GB2312"/>
                <w:bCs/>
                <w:sz w:val="24"/>
              </w:rPr>
            </w:pPr>
          </w:p>
        </w:tc>
        <w:tc>
          <w:tcPr>
            <w:tcW w:w="1134" w:type="dxa"/>
          </w:tcPr>
          <w:p>
            <w:pPr>
              <w:spacing w:line="560" w:lineRule="exact"/>
              <w:ind w:left="-2" w:leftChars="-1"/>
              <w:jc w:val="center"/>
              <w:rPr>
                <w:rFonts w:ascii="宋体" w:hAnsi="宋体" w:cs="仿宋_GB2312"/>
                <w:bCs/>
                <w:sz w:val="24"/>
              </w:rPr>
            </w:pPr>
          </w:p>
        </w:tc>
        <w:tc>
          <w:tcPr>
            <w:tcW w:w="1520" w:type="dxa"/>
          </w:tcPr>
          <w:p>
            <w:pPr>
              <w:spacing w:line="560" w:lineRule="exact"/>
              <w:ind w:left="-2" w:leftChars="-1"/>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5" w:type="dxa"/>
          </w:tcPr>
          <w:p>
            <w:pPr>
              <w:spacing w:line="560" w:lineRule="exact"/>
              <w:ind w:left="-2" w:leftChars="-1"/>
              <w:jc w:val="center"/>
              <w:rPr>
                <w:rFonts w:ascii="宋体" w:hAnsi="宋体" w:cs="仿宋_GB2312"/>
                <w:bCs/>
                <w:sz w:val="24"/>
              </w:rPr>
            </w:pPr>
            <w:r>
              <w:rPr>
                <w:rFonts w:ascii="宋体" w:hAnsi="宋体" w:cs="仿宋_GB2312"/>
                <w:bCs/>
                <w:sz w:val="24"/>
              </w:rPr>
              <w:t>5</w:t>
            </w:r>
          </w:p>
        </w:tc>
        <w:tc>
          <w:tcPr>
            <w:tcW w:w="1365" w:type="dxa"/>
          </w:tcPr>
          <w:p>
            <w:pPr>
              <w:spacing w:line="560" w:lineRule="exact"/>
              <w:ind w:left="-2" w:leftChars="-1"/>
              <w:jc w:val="center"/>
              <w:rPr>
                <w:rFonts w:ascii="宋体" w:hAnsi="宋体" w:cs="仿宋_GB2312"/>
                <w:bCs/>
                <w:sz w:val="24"/>
              </w:rPr>
            </w:pPr>
          </w:p>
        </w:tc>
        <w:tc>
          <w:tcPr>
            <w:tcW w:w="1405" w:type="dxa"/>
          </w:tcPr>
          <w:p>
            <w:pPr>
              <w:spacing w:line="560" w:lineRule="exact"/>
              <w:ind w:left="-2" w:leftChars="-1"/>
              <w:jc w:val="center"/>
              <w:rPr>
                <w:rFonts w:ascii="宋体" w:hAnsi="宋体" w:cs="仿宋_GB2312"/>
                <w:bCs/>
                <w:sz w:val="24"/>
              </w:rPr>
            </w:pPr>
          </w:p>
        </w:tc>
        <w:tc>
          <w:tcPr>
            <w:tcW w:w="1843" w:type="dxa"/>
          </w:tcPr>
          <w:p>
            <w:pPr>
              <w:spacing w:line="560" w:lineRule="exact"/>
              <w:ind w:left="-2" w:leftChars="-1"/>
              <w:jc w:val="center"/>
              <w:rPr>
                <w:rFonts w:ascii="宋体" w:hAnsi="宋体" w:cs="仿宋_GB2312"/>
                <w:bCs/>
                <w:sz w:val="24"/>
              </w:rPr>
            </w:pPr>
          </w:p>
        </w:tc>
        <w:tc>
          <w:tcPr>
            <w:tcW w:w="2410" w:type="dxa"/>
          </w:tcPr>
          <w:p>
            <w:pPr>
              <w:spacing w:line="560" w:lineRule="exact"/>
              <w:ind w:left="-2" w:leftChars="-1"/>
              <w:jc w:val="center"/>
              <w:rPr>
                <w:rFonts w:ascii="宋体" w:hAnsi="宋体" w:cs="仿宋_GB2312"/>
                <w:bCs/>
                <w:sz w:val="24"/>
              </w:rPr>
            </w:pPr>
          </w:p>
        </w:tc>
        <w:tc>
          <w:tcPr>
            <w:tcW w:w="1559" w:type="dxa"/>
          </w:tcPr>
          <w:p>
            <w:pPr>
              <w:spacing w:line="560" w:lineRule="exact"/>
              <w:ind w:left="-2" w:leftChars="-1"/>
              <w:jc w:val="center"/>
              <w:rPr>
                <w:rFonts w:ascii="宋体" w:hAnsi="宋体" w:cs="仿宋_GB2312"/>
                <w:bCs/>
                <w:sz w:val="24"/>
              </w:rPr>
            </w:pPr>
          </w:p>
        </w:tc>
        <w:tc>
          <w:tcPr>
            <w:tcW w:w="1134" w:type="dxa"/>
          </w:tcPr>
          <w:p>
            <w:pPr>
              <w:spacing w:line="560" w:lineRule="exact"/>
              <w:ind w:left="-2" w:leftChars="-1"/>
              <w:jc w:val="center"/>
              <w:rPr>
                <w:rFonts w:ascii="宋体" w:hAnsi="宋体" w:cs="仿宋_GB2312"/>
                <w:bCs/>
                <w:sz w:val="24"/>
              </w:rPr>
            </w:pPr>
          </w:p>
        </w:tc>
        <w:tc>
          <w:tcPr>
            <w:tcW w:w="1520" w:type="dxa"/>
          </w:tcPr>
          <w:p>
            <w:pPr>
              <w:spacing w:line="560" w:lineRule="exact"/>
              <w:ind w:left="-2" w:leftChars="-1"/>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95" w:type="dxa"/>
          </w:tcPr>
          <w:p>
            <w:pPr>
              <w:spacing w:line="560" w:lineRule="exact"/>
              <w:ind w:left="-2" w:leftChars="-1"/>
              <w:jc w:val="center"/>
              <w:rPr>
                <w:rFonts w:ascii="宋体" w:hAnsi="宋体" w:cs="仿宋_GB2312"/>
                <w:bCs/>
                <w:sz w:val="24"/>
              </w:rPr>
            </w:pPr>
            <w:r>
              <w:rPr>
                <w:rFonts w:ascii="宋体" w:hAnsi="宋体" w:cs="仿宋_GB2312"/>
                <w:bCs/>
                <w:sz w:val="24"/>
              </w:rPr>
              <w:t>6</w:t>
            </w:r>
          </w:p>
        </w:tc>
        <w:tc>
          <w:tcPr>
            <w:tcW w:w="1365" w:type="dxa"/>
          </w:tcPr>
          <w:p>
            <w:pPr>
              <w:spacing w:line="560" w:lineRule="exact"/>
              <w:ind w:left="-2" w:leftChars="-1"/>
              <w:jc w:val="center"/>
              <w:rPr>
                <w:rFonts w:ascii="宋体" w:hAnsi="宋体" w:cs="仿宋_GB2312"/>
                <w:bCs/>
                <w:sz w:val="24"/>
              </w:rPr>
            </w:pPr>
          </w:p>
        </w:tc>
        <w:tc>
          <w:tcPr>
            <w:tcW w:w="1405" w:type="dxa"/>
          </w:tcPr>
          <w:p>
            <w:pPr>
              <w:spacing w:line="560" w:lineRule="exact"/>
              <w:ind w:left="-2" w:leftChars="-1"/>
              <w:jc w:val="center"/>
              <w:rPr>
                <w:rFonts w:ascii="宋体" w:hAnsi="宋体" w:cs="仿宋_GB2312"/>
                <w:bCs/>
                <w:sz w:val="24"/>
              </w:rPr>
            </w:pPr>
          </w:p>
        </w:tc>
        <w:tc>
          <w:tcPr>
            <w:tcW w:w="1843" w:type="dxa"/>
          </w:tcPr>
          <w:p>
            <w:pPr>
              <w:spacing w:line="560" w:lineRule="exact"/>
              <w:ind w:left="-2" w:leftChars="-1"/>
              <w:jc w:val="center"/>
              <w:rPr>
                <w:rFonts w:ascii="宋体" w:hAnsi="宋体" w:cs="仿宋_GB2312"/>
                <w:bCs/>
                <w:sz w:val="24"/>
              </w:rPr>
            </w:pPr>
          </w:p>
        </w:tc>
        <w:tc>
          <w:tcPr>
            <w:tcW w:w="2410" w:type="dxa"/>
          </w:tcPr>
          <w:p>
            <w:pPr>
              <w:spacing w:line="560" w:lineRule="exact"/>
              <w:ind w:left="-2" w:leftChars="-1"/>
              <w:jc w:val="center"/>
              <w:rPr>
                <w:rFonts w:ascii="宋体" w:hAnsi="宋体" w:cs="仿宋_GB2312"/>
                <w:bCs/>
                <w:sz w:val="24"/>
              </w:rPr>
            </w:pPr>
          </w:p>
        </w:tc>
        <w:tc>
          <w:tcPr>
            <w:tcW w:w="1559" w:type="dxa"/>
          </w:tcPr>
          <w:p>
            <w:pPr>
              <w:spacing w:line="560" w:lineRule="exact"/>
              <w:ind w:left="-2" w:leftChars="-1"/>
              <w:jc w:val="center"/>
              <w:rPr>
                <w:rFonts w:ascii="宋体" w:hAnsi="宋体" w:cs="仿宋_GB2312"/>
                <w:bCs/>
                <w:sz w:val="24"/>
              </w:rPr>
            </w:pPr>
          </w:p>
        </w:tc>
        <w:tc>
          <w:tcPr>
            <w:tcW w:w="1134" w:type="dxa"/>
          </w:tcPr>
          <w:p>
            <w:pPr>
              <w:spacing w:line="560" w:lineRule="exact"/>
              <w:ind w:left="-2" w:leftChars="-1"/>
              <w:jc w:val="center"/>
              <w:rPr>
                <w:rFonts w:ascii="宋体" w:hAnsi="宋体" w:cs="仿宋_GB2312"/>
                <w:bCs/>
                <w:sz w:val="24"/>
              </w:rPr>
            </w:pPr>
          </w:p>
        </w:tc>
        <w:tc>
          <w:tcPr>
            <w:tcW w:w="1520" w:type="dxa"/>
          </w:tcPr>
          <w:p>
            <w:pPr>
              <w:spacing w:line="560" w:lineRule="exact"/>
              <w:ind w:left="-2" w:leftChars="-1"/>
              <w:jc w:val="center"/>
              <w:rPr>
                <w:rFonts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95" w:type="dxa"/>
          </w:tcPr>
          <w:p>
            <w:pPr>
              <w:spacing w:line="560" w:lineRule="exact"/>
              <w:ind w:left="-2" w:leftChars="-1"/>
              <w:jc w:val="center"/>
              <w:rPr>
                <w:rFonts w:ascii="宋体" w:hAnsi="宋体" w:cs="仿宋_GB2312"/>
                <w:bCs/>
                <w:sz w:val="24"/>
              </w:rPr>
            </w:pPr>
            <w:r>
              <w:rPr>
                <w:rFonts w:hint="eastAsia" w:ascii="宋体" w:hAnsi="宋体" w:cs="仿宋_GB2312"/>
                <w:bCs/>
                <w:sz w:val="24"/>
              </w:rPr>
              <w:t>…</w:t>
            </w:r>
          </w:p>
        </w:tc>
        <w:tc>
          <w:tcPr>
            <w:tcW w:w="1365" w:type="dxa"/>
          </w:tcPr>
          <w:p>
            <w:pPr>
              <w:spacing w:line="560" w:lineRule="exact"/>
              <w:ind w:left="-2" w:leftChars="-1"/>
              <w:jc w:val="center"/>
              <w:rPr>
                <w:rFonts w:ascii="宋体" w:hAnsi="宋体" w:cs="仿宋_GB2312"/>
                <w:bCs/>
                <w:sz w:val="24"/>
              </w:rPr>
            </w:pPr>
          </w:p>
        </w:tc>
        <w:tc>
          <w:tcPr>
            <w:tcW w:w="1405" w:type="dxa"/>
          </w:tcPr>
          <w:p>
            <w:pPr>
              <w:spacing w:line="560" w:lineRule="exact"/>
              <w:ind w:left="-2" w:leftChars="-1"/>
              <w:jc w:val="center"/>
              <w:rPr>
                <w:rFonts w:ascii="宋体" w:hAnsi="宋体" w:cs="仿宋_GB2312"/>
                <w:bCs/>
                <w:sz w:val="24"/>
              </w:rPr>
            </w:pPr>
          </w:p>
        </w:tc>
        <w:tc>
          <w:tcPr>
            <w:tcW w:w="1843" w:type="dxa"/>
          </w:tcPr>
          <w:p>
            <w:pPr>
              <w:spacing w:line="560" w:lineRule="exact"/>
              <w:ind w:left="-2" w:leftChars="-1"/>
              <w:jc w:val="center"/>
              <w:rPr>
                <w:rFonts w:ascii="宋体" w:hAnsi="宋体" w:cs="仿宋_GB2312"/>
                <w:bCs/>
                <w:sz w:val="24"/>
              </w:rPr>
            </w:pPr>
          </w:p>
        </w:tc>
        <w:tc>
          <w:tcPr>
            <w:tcW w:w="2410" w:type="dxa"/>
          </w:tcPr>
          <w:p>
            <w:pPr>
              <w:spacing w:line="560" w:lineRule="exact"/>
              <w:ind w:left="-2" w:leftChars="-1"/>
              <w:jc w:val="center"/>
              <w:rPr>
                <w:rFonts w:ascii="宋体" w:hAnsi="宋体" w:cs="仿宋_GB2312"/>
                <w:bCs/>
                <w:sz w:val="24"/>
              </w:rPr>
            </w:pPr>
          </w:p>
        </w:tc>
        <w:tc>
          <w:tcPr>
            <w:tcW w:w="1559" w:type="dxa"/>
          </w:tcPr>
          <w:p>
            <w:pPr>
              <w:spacing w:line="560" w:lineRule="exact"/>
              <w:ind w:left="-2" w:leftChars="-1"/>
              <w:jc w:val="center"/>
              <w:rPr>
                <w:rFonts w:ascii="宋体" w:hAnsi="宋体" w:cs="仿宋_GB2312"/>
                <w:bCs/>
                <w:sz w:val="24"/>
              </w:rPr>
            </w:pPr>
          </w:p>
        </w:tc>
        <w:tc>
          <w:tcPr>
            <w:tcW w:w="1134" w:type="dxa"/>
          </w:tcPr>
          <w:p>
            <w:pPr>
              <w:spacing w:line="560" w:lineRule="exact"/>
              <w:ind w:left="-2" w:leftChars="-1"/>
              <w:jc w:val="center"/>
              <w:rPr>
                <w:rFonts w:ascii="宋体" w:hAnsi="宋体" w:cs="仿宋_GB2312"/>
                <w:bCs/>
                <w:sz w:val="24"/>
              </w:rPr>
            </w:pPr>
          </w:p>
        </w:tc>
        <w:tc>
          <w:tcPr>
            <w:tcW w:w="1520" w:type="dxa"/>
          </w:tcPr>
          <w:p>
            <w:pPr>
              <w:spacing w:line="560" w:lineRule="exact"/>
              <w:ind w:left="-2" w:leftChars="-1"/>
              <w:jc w:val="center"/>
              <w:rPr>
                <w:rFonts w:ascii="宋体" w:hAnsi="宋体" w:cs="仿宋_GB2312"/>
                <w:bCs/>
                <w:sz w:val="24"/>
              </w:rPr>
            </w:pPr>
          </w:p>
        </w:tc>
      </w:tr>
    </w:tbl>
    <w:p>
      <w:pPr>
        <w:spacing w:line="400" w:lineRule="exact"/>
        <w:ind w:firstLine="960" w:firstLineChars="400"/>
        <w:rPr>
          <w:rFonts w:ascii="仿宋_GB2312" w:eastAsia="仿宋_GB2312"/>
          <w:sz w:val="24"/>
        </w:rPr>
      </w:pPr>
      <w:r>
        <w:rPr>
          <w:rFonts w:hint="eastAsia" w:ascii="仿宋_GB2312" w:eastAsia="仿宋_GB2312"/>
          <w:sz w:val="24"/>
        </w:rPr>
        <w:t>备注:</w:t>
      </w:r>
    </w:p>
    <w:p>
      <w:pPr>
        <w:spacing w:line="400" w:lineRule="exact"/>
        <w:ind w:left="1185" w:leftChars="450" w:hanging="240" w:hangingChars="100"/>
        <w:rPr>
          <w:rFonts w:ascii="仿宋_GB2312" w:eastAsia="仿宋_GB2312"/>
          <w:sz w:val="24"/>
        </w:rPr>
      </w:pPr>
      <w:r>
        <w:rPr>
          <w:rFonts w:hint="eastAsia" w:ascii="仿宋_GB2312" w:eastAsia="仿宋_GB2312"/>
          <w:sz w:val="24"/>
        </w:rPr>
        <w:t>1.培训人员如需要会务组预订酒店住宿，请在“住宿”一栏填写“单住或拼房”。现场报到时将根据培训人员信息表、报到顺序等实际情况安排住宿。如自行预订酒店住宿，可不用填写“住宿”一栏，建议在附近预订，方便参会。</w:t>
      </w:r>
    </w:p>
    <w:p>
      <w:pPr>
        <w:sectPr>
          <w:footerReference r:id="rId4" w:type="default"/>
          <w:footerReference r:id="rId5" w:type="even"/>
          <w:pgSz w:w="16838" w:h="11906" w:orient="landscape"/>
          <w:pgMar w:top="1800" w:right="1440" w:bottom="1800" w:left="1440" w:header="851" w:footer="992" w:gutter="0"/>
          <w:pgNumType w:fmt="decimal" w:start="4"/>
          <w:cols w:space="425" w:num="1"/>
          <w:docGrid w:type="lines" w:linePitch="312" w:charSpace="0"/>
        </w:sect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right="2240"/>
        <w:rPr>
          <w:rFonts w:ascii="仿宋" w:hAnsi="仿宋" w:eastAsia="仿宋"/>
          <w:sz w:val="32"/>
          <w:szCs w:val="32"/>
        </w:rPr>
      </w:pPr>
    </w:p>
    <w:p>
      <w:pPr>
        <w:ind w:firstLine="210" w:firstLineChars="100"/>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14pt;z-index:251658240;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YVf9&#10;0AAAAAIBAAAPAAAAAAAAAAEAIAAAACIAAABkcnMvZG93bnJldi54bWxQSwECFAAUAAAACACHTuJA&#10;qnsqOvABAADmAwAADgAAAAAAAAABACAAAAAfAQAAZHJzL2Uyb0RvYy54bWxQSwUGAAAAAAYABgBZ&#10;AQAAg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2pt;height:0pt;width:414pt;z-index:251659264;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mx/cdMAAAAGAQAADwAAAAAAAAABACAAAAAiAAAAZHJzL2Rvd25yZXYueG1sUEsBAhQAFAAAAAgA&#10;h07iQA6Nk7P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河南省电化教育馆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日印发</w:t>
      </w:r>
    </w:p>
    <w:sectPr>
      <w:footerReference r:id="rId6"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宋体" w:hAnsi="宋体" w:eastAsia="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宋体" w:hAnsi="宋体" w:eastAsia="宋体" w:cs="宋体"/>
                        <w:sz w:val="28"/>
                        <w:szCs w:val="28"/>
                      </w:rPr>
                      <w:t>－</w:t>
                    </w:r>
                  </w:p>
                </w:txbxContent>
              </v:textbox>
            </v:shape>
          </w:pict>
        </mc:Fallback>
      </mc:AlternateContent>
    </w:r>
    <w:r>
      <w:rPr>
        <w:rFonts w:hint="eastAsia"/>
      </w:rPr>
      <w:t xml:space="preserve">                                                                                              </w:t>
    </w:r>
    <w:r>
      <w:rPr>
        <w:rFonts w:hint="eastAsia" w:ascii="宋体" w:hAnsi="宋体" w:eastAsia="宋体" w:cs="宋体"/>
        <w:sz w:val="28"/>
        <w:szCs w:val="28"/>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sdt>
      <w:sdtPr>
        <w:id w:val="681491"/>
        <w:showingPlcHdr/>
      </w:sdtPr>
      <w:sdtEndPr>
        <w:rPr>
          <w:rFonts w:ascii="宋体" w:hAnsi="宋体" w:eastAsia="宋体"/>
          <w:sz w:val="28"/>
          <w:szCs w:val="28"/>
        </w:rPr>
      </w:sdtEnd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1493"/>
    </w:sdtPr>
    <w:sdtEndPr>
      <w:rPr>
        <w:rFonts w:ascii="宋体" w:hAnsi="宋体" w:eastAsia="宋体"/>
        <w:sz w:val="28"/>
        <w:szCs w:val="28"/>
      </w:rPr>
    </w:sdtEndPr>
    <w:sdtContent>
      <w:p>
        <w:pPr>
          <w:pStyle w:val="4"/>
          <w:rPr>
            <w:rFonts w:ascii="宋体" w:hAnsi="宋体" w:eastAsia="宋体"/>
            <w:sz w:val="28"/>
            <w:szCs w:val="28"/>
          </w:rPr>
        </w:pPr>
        <w:r>
          <w:rPr>
            <w:rFonts w:hint="eastAsia" w:ascii="宋体" w:hAnsi="宋体" w:eastAsia="宋体"/>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rPr>
          <w:t>―</w:t>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7230"/>
    <w:multiLevelType w:val="multilevel"/>
    <w:tmpl w:val="32897230"/>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13"/>
    <w:rsid w:val="00013ADF"/>
    <w:rsid w:val="00037EDF"/>
    <w:rsid w:val="0006171F"/>
    <w:rsid w:val="000B467A"/>
    <w:rsid w:val="000B5A3E"/>
    <w:rsid w:val="000F4413"/>
    <w:rsid w:val="00207BB7"/>
    <w:rsid w:val="00267FAA"/>
    <w:rsid w:val="00276303"/>
    <w:rsid w:val="00284DF6"/>
    <w:rsid w:val="002E2F0C"/>
    <w:rsid w:val="002F0B32"/>
    <w:rsid w:val="00327AE0"/>
    <w:rsid w:val="00337D0C"/>
    <w:rsid w:val="00390EC7"/>
    <w:rsid w:val="00396B72"/>
    <w:rsid w:val="003C2707"/>
    <w:rsid w:val="004A615E"/>
    <w:rsid w:val="004F5015"/>
    <w:rsid w:val="006759CB"/>
    <w:rsid w:val="007006A3"/>
    <w:rsid w:val="0071547C"/>
    <w:rsid w:val="00732EDC"/>
    <w:rsid w:val="00791713"/>
    <w:rsid w:val="0086096E"/>
    <w:rsid w:val="00883ECC"/>
    <w:rsid w:val="008C6111"/>
    <w:rsid w:val="008F1FB4"/>
    <w:rsid w:val="009426F3"/>
    <w:rsid w:val="00946507"/>
    <w:rsid w:val="00A54673"/>
    <w:rsid w:val="00B07A12"/>
    <w:rsid w:val="00B3531B"/>
    <w:rsid w:val="00B71040"/>
    <w:rsid w:val="00B955D4"/>
    <w:rsid w:val="00C04675"/>
    <w:rsid w:val="00C3587B"/>
    <w:rsid w:val="00C678F7"/>
    <w:rsid w:val="00C819C3"/>
    <w:rsid w:val="00CC78E0"/>
    <w:rsid w:val="00CE145C"/>
    <w:rsid w:val="00D00274"/>
    <w:rsid w:val="00D0573E"/>
    <w:rsid w:val="00D65FA0"/>
    <w:rsid w:val="00D9025B"/>
    <w:rsid w:val="00DA2AA0"/>
    <w:rsid w:val="00DD00FF"/>
    <w:rsid w:val="00DE631E"/>
    <w:rsid w:val="00E7741D"/>
    <w:rsid w:val="00EB74FE"/>
    <w:rsid w:val="00F02CE2"/>
    <w:rsid w:val="00F2623E"/>
    <w:rsid w:val="00F928DD"/>
    <w:rsid w:val="00FB7083"/>
    <w:rsid w:val="04D15D89"/>
    <w:rsid w:val="07AF3CF6"/>
    <w:rsid w:val="091E6BAA"/>
    <w:rsid w:val="10F0015E"/>
    <w:rsid w:val="14A71612"/>
    <w:rsid w:val="196818F9"/>
    <w:rsid w:val="1D957794"/>
    <w:rsid w:val="1DCE1FE8"/>
    <w:rsid w:val="27E12236"/>
    <w:rsid w:val="31B501DD"/>
    <w:rsid w:val="4144060B"/>
    <w:rsid w:val="41915127"/>
    <w:rsid w:val="45F50F7E"/>
    <w:rsid w:val="4769611A"/>
    <w:rsid w:val="6234591F"/>
    <w:rsid w:val="7D1939B5"/>
    <w:rsid w:val="7D243502"/>
    <w:rsid w:val="7F9B4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宋体" w:cs="Times New Roman"/>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纯文本 Char"/>
    <w:basedOn w:val="8"/>
    <w:link w:val="2"/>
    <w:qFormat/>
    <w:uiPriority w:val="0"/>
    <w:rPr>
      <w:rFonts w:ascii="宋体" w:hAnsi="Courier New" w:eastAsia="宋体" w:cs="Times New Roman"/>
      <w:szCs w:val="20"/>
    </w:rPr>
  </w:style>
  <w:style w:type="character" w:customStyle="1" w:styleId="11">
    <w:name w:val="页脚 Char"/>
    <w:basedOn w:val="8"/>
    <w:link w:val="4"/>
    <w:qFormat/>
    <w:uiPriority w:val="0"/>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页眉 Char"/>
    <w:basedOn w:val="8"/>
    <w:link w:val="5"/>
    <w:qFormat/>
    <w:uiPriority w:val="99"/>
    <w:rPr>
      <w:sz w:val="18"/>
      <w:szCs w:val="18"/>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168</Words>
  <Characters>962</Characters>
  <Lines>8</Lines>
  <Paragraphs>2</Paragraphs>
  <TotalTime>0</TotalTime>
  <ScaleCrop>false</ScaleCrop>
  <LinksUpToDate>false</LinksUpToDate>
  <CharactersWithSpaces>1128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2021-02-20T03:22:00Z</dcterms:created>
  <dc:creator>鲍亚丽</dc:creator>
  <cp:lastModifiedBy>Lenovo</cp:lastModifiedBy>
  <cp:lastPrinted>2021-03-16T08:34:00Z</cp:lastPrinted>
  <dcterms:modified xsi:type="dcterms:W3CDTF">2021-03-17T02:36:44Z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