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FC4" w:rsidRDefault="00991FC4" w:rsidP="00991FC4">
      <w:pPr>
        <w:spacing w:line="1200" w:lineRule="exact"/>
        <w:jc w:val="center"/>
        <w:rPr>
          <w:rFonts w:ascii="仿宋_GB2312" w:eastAsia="仿宋_GB2312" w:hAnsi="仿宋_GB2312" w:cs="仿宋_GB2312"/>
          <w:sz w:val="32"/>
          <w:szCs w:val="32"/>
        </w:rPr>
      </w:pPr>
      <w:r w:rsidRPr="00E531FF">
        <w:rPr>
          <w:rFonts w:ascii="黑体" w:eastAsia="黑体" w:hAnsi="方正小标宋简体" w:cs="方正小标宋简体" w:hint="eastAsia"/>
          <w:color w:val="FF0000"/>
          <w:sz w:val="96"/>
          <w:szCs w:val="96"/>
        </w:rPr>
        <w:t>河南省电化教育馆</w:t>
      </w:r>
    </w:p>
    <w:p w:rsidR="00991FC4" w:rsidRDefault="00991FC4" w:rsidP="00991FC4">
      <w:pPr>
        <w:spacing w:line="700" w:lineRule="exact"/>
        <w:jc w:val="center"/>
        <w:rPr>
          <w:rFonts w:ascii="方正小标宋简体" w:eastAsia="方正小标宋简体"/>
          <w:sz w:val="44"/>
          <w:szCs w:val="44"/>
        </w:rPr>
      </w:pPr>
    </w:p>
    <w:p w:rsidR="00991FC4" w:rsidRDefault="00991FC4" w:rsidP="00991FC4">
      <w:pPr>
        <w:spacing w:line="700" w:lineRule="exact"/>
        <w:jc w:val="center"/>
        <w:rPr>
          <w:rFonts w:ascii="方正小标宋简体" w:eastAsia="方正小标宋简体"/>
          <w:sz w:val="44"/>
          <w:szCs w:val="44"/>
        </w:rPr>
      </w:pPr>
    </w:p>
    <w:p w:rsidR="00276CEF" w:rsidRDefault="00276CEF" w:rsidP="00991FC4">
      <w:pPr>
        <w:spacing w:line="70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河南省电化教育馆</w:t>
      </w:r>
    </w:p>
    <w:tbl>
      <w:tblPr>
        <w:tblpPr w:leftFromText="180" w:rightFromText="180" w:vertAnchor="page" w:horzAnchor="margin" w:tblpY="3961"/>
        <w:tblW w:w="8445" w:type="dxa"/>
        <w:tblBorders>
          <w:top w:val="single" w:sz="4" w:space="0" w:color="FF0000"/>
        </w:tblBorders>
        <w:tblLayout w:type="fixed"/>
        <w:tblLook w:val="00A0"/>
      </w:tblPr>
      <w:tblGrid>
        <w:gridCol w:w="8445"/>
      </w:tblGrid>
      <w:tr w:rsidR="00991FC4" w:rsidTr="001724A0">
        <w:trPr>
          <w:trHeight w:val="287"/>
        </w:trPr>
        <w:tc>
          <w:tcPr>
            <w:tcW w:w="8445" w:type="dxa"/>
            <w:tcBorders>
              <w:top w:val="nil"/>
              <w:bottom w:val="single" w:sz="12" w:space="0" w:color="FF0000"/>
              <w:right w:val="nil"/>
            </w:tcBorders>
          </w:tcPr>
          <w:p w:rsidR="00991FC4" w:rsidRPr="00EC5AE3" w:rsidRDefault="00991FC4" w:rsidP="007F7D36">
            <w:pPr>
              <w:jc w:val="center"/>
              <w:rPr>
                <w:rFonts w:ascii="仿宋_GB2312" w:eastAsia="仿宋_GB2312" w:hAnsi="方正小标宋简体" w:cs="方正小标宋简体"/>
                <w:color w:val="FF0000"/>
                <w:sz w:val="96"/>
                <w:szCs w:val="96"/>
              </w:rPr>
            </w:pPr>
            <w:r w:rsidRPr="00EC5AE3">
              <w:rPr>
                <w:rFonts w:ascii="仿宋_GB2312" w:eastAsia="仿宋_GB2312" w:hint="eastAsia"/>
                <w:sz w:val="32"/>
              </w:rPr>
              <w:t>豫电教馆</w:t>
            </w:r>
            <w:r w:rsidRPr="00991FC4">
              <w:rPr>
                <w:rFonts w:ascii="Times New Roman" w:eastAsia="仿宋_GB2312" w:hAnsi="Times New Roman" w:cs="Times New Roman"/>
                <w:sz w:val="32"/>
              </w:rPr>
              <w:t>〔</w:t>
            </w:r>
            <w:r w:rsidRPr="00991FC4">
              <w:rPr>
                <w:rFonts w:ascii="Times New Roman" w:eastAsia="仿宋_GB2312" w:hAnsi="Times New Roman" w:cs="Times New Roman"/>
                <w:sz w:val="32"/>
              </w:rPr>
              <w:t>2018</w:t>
            </w:r>
            <w:r w:rsidRPr="00991FC4">
              <w:rPr>
                <w:rFonts w:ascii="Times New Roman" w:eastAsia="仿宋_GB2312" w:hAnsi="Times New Roman" w:cs="Times New Roman"/>
                <w:sz w:val="32"/>
              </w:rPr>
              <w:t>〕</w:t>
            </w:r>
            <w:r w:rsidR="007F7D36">
              <w:rPr>
                <w:rFonts w:ascii="Times New Roman" w:eastAsia="仿宋_GB2312" w:hAnsi="Times New Roman" w:cs="Times New Roman" w:hint="eastAsia"/>
                <w:sz w:val="32"/>
              </w:rPr>
              <w:t>62</w:t>
            </w:r>
            <w:r w:rsidRPr="00EC5AE3">
              <w:rPr>
                <w:rFonts w:ascii="仿宋_GB2312" w:eastAsia="仿宋_GB2312" w:hint="eastAsia"/>
                <w:sz w:val="32"/>
              </w:rPr>
              <w:t>号</w:t>
            </w:r>
          </w:p>
        </w:tc>
      </w:tr>
    </w:tbl>
    <w:p w:rsidR="007F7D36" w:rsidRDefault="007F7D36" w:rsidP="007F7D36">
      <w:pPr>
        <w:jc w:val="center"/>
        <w:rPr>
          <w:rFonts w:ascii="方正小标宋简体" w:eastAsia="方正小标宋简体" w:hAnsi="方正大标宋简体" w:cs="Times New Roman"/>
          <w:sz w:val="44"/>
          <w:szCs w:val="44"/>
        </w:rPr>
      </w:pPr>
      <w:bookmarkStart w:id="0" w:name="_GoBack"/>
      <w:bookmarkEnd w:id="0"/>
      <w:r>
        <w:rPr>
          <w:rFonts w:ascii="方正小标宋简体" w:eastAsia="方正小标宋简体" w:hAnsi="方正大标宋简体" w:cs="Times New Roman" w:hint="eastAsia"/>
          <w:sz w:val="44"/>
          <w:szCs w:val="44"/>
        </w:rPr>
        <w:t>关于组织参加第五届全国智慧教育高层</w:t>
      </w:r>
    </w:p>
    <w:p w:rsidR="007F7D36" w:rsidRDefault="007F7D36" w:rsidP="007F7D36">
      <w:pPr>
        <w:jc w:val="center"/>
        <w:rPr>
          <w:rFonts w:ascii="方正小标宋简体" w:eastAsia="方正小标宋简体" w:hAnsi="方正大标宋简体" w:cs="Times New Roman"/>
          <w:sz w:val="44"/>
          <w:szCs w:val="44"/>
        </w:rPr>
      </w:pPr>
      <w:r>
        <w:rPr>
          <w:rFonts w:ascii="方正小标宋简体" w:eastAsia="方正小标宋简体" w:hAnsi="方正大标宋简体" w:cs="Times New Roman" w:hint="eastAsia"/>
          <w:sz w:val="44"/>
          <w:szCs w:val="44"/>
        </w:rPr>
        <w:t>论坛暨2018全国智慧教育交流展示活动的</w:t>
      </w:r>
    </w:p>
    <w:p w:rsidR="007F7D36" w:rsidRDefault="007F7D36" w:rsidP="007F7D36">
      <w:pPr>
        <w:jc w:val="center"/>
        <w:rPr>
          <w:rFonts w:ascii="方正小标宋简体" w:eastAsia="方正小标宋简体" w:hAnsi="方正大标宋简体" w:cs="Times New Roman"/>
          <w:sz w:val="44"/>
          <w:szCs w:val="44"/>
        </w:rPr>
      </w:pPr>
      <w:r>
        <w:rPr>
          <w:rFonts w:ascii="方正小标宋简体" w:eastAsia="方正小标宋简体" w:hAnsi="方正大标宋简体" w:cs="Times New Roman" w:hint="eastAsia"/>
          <w:sz w:val="44"/>
          <w:szCs w:val="44"/>
        </w:rPr>
        <w:t>通知</w:t>
      </w:r>
    </w:p>
    <w:p w:rsidR="007F7D36" w:rsidRDefault="007F7D36" w:rsidP="007F7D36">
      <w:pPr>
        <w:jc w:val="center"/>
        <w:rPr>
          <w:rFonts w:ascii="方正小标宋简体" w:eastAsia="方正小标宋简体" w:hAnsi="方正大标宋简体" w:cs="Times New Roman"/>
          <w:sz w:val="44"/>
          <w:szCs w:val="44"/>
        </w:rPr>
      </w:pPr>
    </w:p>
    <w:p w:rsidR="007F7D36" w:rsidRPr="00590B05" w:rsidRDefault="007F7D36" w:rsidP="007F7D36">
      <w:pPr>
        <w:rPr>
          <w:rFonts w:ascii="仿宋_GB2312" w:eastAsia="仿宋_GB2312" w:hAnsi="仿宋_GB2312" w:cs="仿宋_GB2312"/>
          <w:sz w:val="32"/>
          <w:szCs w:val="32"/>
        </w:rPr>
      </w:pPr>
      <w:r w:rsidRPr="00590B05">
        <w:rPr>
          <w:rFonts w:ascii="仿宋_GB2312" w:eastAsia="仿宋_GB2312" w:hAnsi="仿宋_GB2312" w:cs="仿宋_GB2312" w:hint="eastAsia"/>
          <w:sz w:val="32"/>
          <w:szCs w:val="32"/>
        </w:rPr>
        <w:t>各省辖市、省直管县（市）电教馆（中心）：</w:t>
      </w:r>
    </w:p>
    <w:p w:rsidR="007F7D36" w:rsidRPr="00590B05" w:rsidRDefault="007F7D36" w:rsidP="007F7D36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590B05">
        <w:rPr>
          <w:rFonts w:ascii="仿宋_GB2312" w:eastAsia="仿宋_GB2312" w:hAnsi="仿宋_GB2312" w:cs="仿宋_GB2312" w:hint="eastAsia"/>
          <w:sz w:val="32"/>
          <w:szCs w:val="32"/>
        </w:rPr>
        <w:t>为进一步贯彻教育信息化2.0行动计划，交流和研讨大数据、人工智能时代“智慧教育”发展新理念，分享典型经验，</w:t>
      </w:r>
      <w:r w:rsidRPr="00590B05">
        <w:rPr>
          <w:rFonts w:ascii="仿宋_GB2312" w:eastAsia="仿宋_GB2312" w:hAnsi="仿宋_GB2312" w:cs="仿宋_GB2312"/>
          <w:sz w:val="32"/>
          <w:szCs w:val="32"/>
        </w:rPr>
        <w:t>中央电教馆下发了《</w:t>
      </w:r>
      <w:r w:rsidRPr="00590B05">
        <w:rPr>
          <w:rFonts w:ascii="仿宋_GB2312" w:eastAsia="仿宋_GB2312" w:hAnsi="仿宋_GB2312" w:cs="仿宋_GB2312" w:hint="eastAsia"/>
          <w:sz w:val="32"/>
          <w:szCs w:val="32"/>
        </w:rPr>
        <w:t>关于举办第五届全国智慧教育高层论坛暨2018全国智慧教育交流展示活动的通知</w:t>
      </w:r>
      <w:r w:rsidRPr="00590B05">
        <w:rPr>
          <w:rFonts w:ascii="仿宋_GB2312" w:eastAsia="仿宋_GB2312" w:hAnsi="仿宋_GB2312" w:cs="仿宋_GB2312"/>
          <w:sz w:val="32"/>
          <w:szCs w:val="32"/>
        </w:rPr>
        <w:t>》教电馆〔2018〕</w:t>
      </w:r>
      <w:r w:rsidRPr="00590B05">
        <w:rPr>
          <w:rFonts w:ascii="仿宋_GB2312" w:eastAsia="仿宋_GB2312" w:hAnsi="仿宋_GB2312" w:cs="仿宋_GB2312" w:hint="eastAsia"/>
          <w:sz w:val="32"/>
          <w:szCs w:val="32"/>
        </w:rPr>
        <w:t>131</w:t>
      </w:r>
      <w:r w:rsidRPr="00590B05">
        <w:rPr>
          <w:rFonts w:ascii="仿宋_GB2312" w:eastAsia="仿宋_GB2312" w:hAnsi="仿宋_GB2312" w:cs="仿宋_GB2312"/>
          <w:sz w:val="32"/>
          <w:szCs w:val="32"/>
        </w:rPr>
        <w:t>号</w:t>
      </w:r>
      <w:r w:rsidRPr="00590B05">
        <w:rPr>
          <w:rFonts w:ascii="仿宋_GB2312" w:eastAsia="仿宋_GB2312" w:hAnsi="仿宋_GB2312" w:cs="仿宋_GB2312" w:hint="eastAsia"/>
          <w:sz w:val="32"/>
          <w:szCs w:val="32"/>
        </w:rPr>
        <w:t>（附件1）</w:t>
      </w:r>
      <w:r w:rsidRPr="00590B05">
        <w:rPr>
          <w:rFonts w:ascii="仿宋_GB2312" w:eastAsia="仿宋_GB2312" w:hAnsi="仿宋_GB2312" w:cs="仿宋_GB2312"/>
          <w:sz w:val="32"/>
          <w:szCs w:val="32"/>
        </w:rPr>
        <w:t>。现将通知转发给你们，</w:t>
      </w:r>
      <w:r w:rsidRPr="00590B05">
        <w:rPr>
          <w:rFonts w:ascii="仿宋_GB2312" w:eastAsia="仿宋_GB2312" w:hAnsi="仿宋_GB2312" w:cs="仿宋_GB2312" w:hint="eastAsia"/>
          <w:sz w:val="32"/>
          <w:szCs w:val="32"/>
        </w:rPr>
        <w:t>现将有关事宜通知如下：</w:t>
      </w:r>
    </w:p>
    <w:p w:rsidR="007F7D36" w:rsidRPr="00590B05" w:rsidRDefault="007F7D36" w:rsidP="007F7D36">
      <w:pPr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 w:rsidRPr="00590B05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一、报名要求：</w:t>
      </w:r>
      <w:r w:rsidRPr="00590B05">
        <w:rPr>
          <w:rFonts w:ascii="仿宋_GB2312" w:eastAsia="仿宋_GB2312" w:hAnsi="仿宋_GB2312" w:cs="仿宋_GB2312" w:hint="eastAsia"/>
          <w:sz w:val="32"/>
          <w:szCs w:val="32"/>
        </w:rPr>
        <w:t>参会人员确定按照中央电教馆分配给我</w:t>
      </w:r>
      <w:r w:rsidRPr="00590B05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省参会指标，以报名先后顺序确定，数量报满截止。省辖市参会人员原则上不超过2人，直管县(市)参会人员1人。</w:t>
      </w:r>
    </w:p>
    <w:p w:rsidR="007F7D36" w:rsidRPr="00590B05" w:rsidRDefault="007F7D36" w:rsidP="007F7D36">
      <w:pPr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 w:rsidRPr="00590B05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二、报名时间：</w:t>
      </w:r>
      <w:hyperlink r:id="rId7" w:history="1">
        <w:r w:rsidRPr="00590B05">
          <w:rPr>
            <w:rFonts w:ascii="仿宋_GB2312" w:eastAsia="仿宋_GB2312" w:hAnsi="仿宋_GB2312" w:cs="仿宋_GB2312" w:hint="eastAsia"/>
            <w:sz w:val="32"/>
            <w:szCs w:val="32"/>
          </w:rPr>
          <w:t>请各省辖市、省直管县（市）电教馆（中心）于8月7日前将参会人员名单汇总表（附件2）报hndjxtb@163.com邮箱。</w:t>
        </w:r>
      </w:hyperlink>
    </w:p>
    <w:p w:rsidR="007F7D36" w:rsidRPr="00590B05" w:rsidRDefault="007F7D36" w:rsidP="007F7D36">
      <w:pPr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 w:rsidRPr="00590B05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三、省级联系人：</w:t>
      </w:r>
      <w:r w:rsidRPr="00590B05">
        <w:rPr>
          <w:rFonts w:ascii="仿宋_GB2312" w:eastAsia="仿宋_GB2312" w:hAnsi="仿宋_GB2312" w:cs="仿宋_GB2312" w:hint="eastAsia"/>
          <w:sz w:val="32"/>
          <w:szCs w:val="32"/>
        </w:rPr>
        <w:t>苏晨  0371—66329808</w:t>
      </w:r>
    </w:p>
    <w:p w:rsidR="007F7D36" w:rsidRPr="00590B05" w:rsidRDefault="007F7D36" w:rsidP="007F7D36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590B05">
        <w:rPr>
          <w:rFonts w:ascii="仿宋_GB2312" w:eastAsia="仿宋_GB2312" w:hAnsi="仿宋_GB2312" w:cs="仿宋_GB2312" w:hint="eastAsia"/>
          <w:sz w:val="32"/>
          <w:szCs w:val="32"/>
        </w:rPr>
        <w:t xml:space="preserve">  </w:t>
      </w:r>
    </w:p>
    <w:p w:rsidR="007F7D36" w:rsidRPr="00590B05" w:rsidRDefault="007F7D36" w:rsidP="007F7D36">
      <w:pPr>
        <w:ind w:left="960" w:hangingChars="300" w:hanging="960"/>
        <w:rPr>
          <w:rFonts w:ascii="仿宋_GB2312" w:eastAsia="仿宋_GB2312" w:hAnsi="仿宋_GB2312" w:cs="仿宋_GB2312"/>
          <w:sz w:val="32"/>
          <w:szCs w:val="32"/>
        </w:rPr>
      </w:pPr>
      <w:r w:rsidRPr="00590B05">
        <w:rPr>
          <w:rFonts w:ascii="仿宋_GB2312" w:eastAsia="仿宋_GB2312" w:hAnsi="仿宋_GB2312" w:cs="仿宋_GB2312" w:hint="eastAsia"/>
          <w:sz w:val="32"/>
          <w:szCs w:val="32"/>
        </w:rPr>
        <w:t>附件：1.关于举办第五届全国智慧教育高层论坛暨2018全国智慧教育交流展示活动的通知</w:t>
      </w:r>
    </w:p>
    <w:p w:rsidR="007F7D36" w:rsidRPr="00590B05" w:rsidRDefault="007F7D36" w:rsidP="007F7D36">
      <w:pPr>
        <w:ind w:firstLineChars="300" w:firstLine="960"/>
        <w:rPr>
          <w:rFonts w:ascii="仿宋_GB2312" w:eastAsia="仿宋_GB2312" w:hAnsi="仿宋_GB2312" w:cs="仿宋_GB2312"/>
          <w:sz w:val="32"/>
          <w:szCs w:val="32"/>
        </w:rPr>
      </w:pPr>
      <w:r w:rsidRPr="00590B05">
        <w:rPr>
          <w:rFonts w:ascii="仿宋_GB2312" w:eastAsia="仿宋_GB2312" w:hAnsi="仿宋_GB2312" w:cs="仿宋_GB2312" w:hint="eastAsia"/>
          <w:sz w:val="32"/>
          <w:szCs w:val="32"/>
        </w:rPr>
        <w:t>2.河南省参会人员回执</w:t>
      </w:r>
    </w:p>
    <w:p w:rsidR="007F7D36" w:rsidRPr="00590B05" w:rsidRDefault="007F7D36" w:rsidP="007F7D36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7F7D36" w:rsidRPr="00590B05" w:rsidRDefault="007F7D36" w:rsidP="007F7D36">
      <w:pPr>
        <w:jc w:val="right"/>
        <w:rPr>
          <w:rFonts w:ascii="仿宋_GB2312" w:eastAsia="仿宋_GB2312" w:hAnsi="仿宋_GB2312" w:cs="仿宋_GB2312"/>
          <w:sz w:val="32"/>
          <w:szCs w:val="32"/>
        </w:rPr>
      </w:pPr>
      <w:r w:rsidRPr="00590B05">
        <w:rPr>
          <w:rFonts w:ascii="仿宋_GB2312" w:eastAsia="仿宋_GB2312" w:hAnsi="仿宋_GB2312" w:cs="仿宋_GB2312" w:hint="eastAsia"/>
          <w:sz w:val="32"/>
          <w:szCs w:val="32"/>
        </w:rPr>
        <w:t>2018年7月23日</w:t>
      </w:r>
    </w:p>
    <w:p w:rsidR="007F7D36" w:rsidRDefault="007F7D36" w:rsidP="007F7D36">
      <w:pPr>
        <w:rPr>
          <w:rFonts w:ascii="仿宋_GB2312" w:eastAsia="仿宋_GB2312" w:hAnsi="宋体" w:cs="仿宋_GB2312"/>
          <w:color w:val="555555"/>
          <w:sz w:val="31"/>
          <w:szCs w:val="31"/>
          <w:shd w:val="clear" w:color="auto" w:fill="FFFFFF"/>
        </w:rPr>
      </w:pPr>
    </w:p>
    <w:p w:rsidR="007F7D36" w:rsidRDefault="007F7D36" w:rsidP="007F7D36">
      <w:pPr>
        <w:rPr>
          <w:rFonts w:ascii="仿宋_GB2312" w:eastAsia="仿宋_GB2312" w:hAnsi="宋体" w:cs="仿宋_GB2312"/>
          <w:color w:val="555555"/>
          <w:sz w:val="31"/>
          <w:szCs w:val="31"/>
          <w:shd w:val="clear" w:color="auto" w:fill="FFFFFF"/>
        </w:rPr>
      </w:pPr>
    </w:p>
    <w:p w:rsidR="007F7D36" w:rsidRDefault="007F7D36" w:rsidP="007F7D36">
      <w:pPr>
        <w:rPr>
          <w:rFonts w:ascii="仿宋_GB2312" w:eastAsia="仿宋_GB2312" w:hAnsi="宋体" w:cs="仿宋_GB2312"/>
          <w:color w:val="555555"/>
          <w:sz w:val="31"/>
          <w:szCs w:val="31"/>
          <w:shd w:val="clear" w:color="auto" w:fill="FFFFFF"/>
        </w:rPr>
      </w:pPr>
    </w:p>
    <w:p w:rsidR="007F7D36" w:rsidRDefault="007F7D36" w:rsidP="007F7D36">
      <w:pPr>
        <w:rPr>
          <w:rFonts w:ascii="仿宋_GB2312" w:eastAsia="仿宋_GB2312" w:hAnsi="宋体" w:cs="仿宋_GB2312"/>
          <w:color w:val="555555"/>
          <w:sz w:val="31"/>
          <w:szCs w:val="31"/>
          <w:shd w:val="clear" w:color="auto" w:fill="FFFFFF"/>
        </w:rPr>
      </w:pPr>
    </w:p>
    <w:p w:rsidR="007F7D36" w:rsidRDefault="007F7D36" w:rsidP="007F7D36">
      <w:pPr>
        <w:rPr>
          <w:rFonts w:ascii="仿宋_GB2312" w:eastAsia="仿宋_GB2312" w:hAnsi="宋体" w:cs="仿宋_GB2312"/>
          <w:color w:val="555555"/>
          <w:sz w:val="31"/>
          <w:szCs w:val="31"/>
          <w:shd w:val="clear" w:color="auto" w:fill="FFFFFF"/>
        </w:rPr>
      </w:pPr>
    </w:p>
    <w:p w:rsidR="007F7D36" w:rsidRDefault="007F7D36" w:rsidP="007F7D36">
      <w:pPr>
        <w:rPr>
          <w:rFonts w:ascii="仿宋_GB2312" w:eastAsia="仿宋_GB2312" w:hAnsi="宋体" w:cs="仿宋_GB2312"/>
          <w:color w:val="555555"/>
          <w:sz w:val="31"/>
          <w:szCs w:val="31"/>
          <w:shd w:val="clear" w:color="auto" w:fill="FFFFFF"/>
        </w:rPr>
      </w:pPr>
    </w:p>
    <w:p w:rsidR="007F7D36" w:rsidRDefault="007F7D36" w:rsidP="007F7D36">
      <w:pPr>
        <w:rPr>
          <w:rFonts w:ascii="仿宋_GB2312" w:eastAsia="仿宋_GB2312" w:hAnsi="宋体" w:cs="仿宋_GB2312"/>
          <w:color w:val="555555"/>
          <w:sz w:val="31"/>
          <w:szCs w:val="31"/>
          <w:shd w:val="clear" w:color="auto" w:fill="FFFFFF"/>
        </w:rPr>
      </w:pPr>
    </w:p>
    <w:p w:rsidR="007F7D36" w:rsidRDefault="007F7D36" w:rsidP="007F7D36">
      <w:pPr>
        <w:rPr>
          <w:rFonts w:ascii="仿宋_GB2312" w:eastAsia="仿宋_GB2312" w:hAnsi="宋体" w:cs="仿宋_GB2312"/>
          <w:color w:val="555555"/>
          <w:sz w:val="31"/>
          <w:szCs w:val="31"/>
          <w:shd w:val="clear" w:color="auto" w:fill="FFFFFF"/>
        </w:rPr>
      </w:pPr>
    </w:p>
    <w:p w:rsidR="007F7D36" w:rsidRDefault="007F7D36" w:rsidP="007F7D36">
      <w:pPr>
        <w:rPr>
          <w:rFonts w:ascii="仿宋_GB2312" w:eastAsia="仿宋_GB2312" w:hAnsi="宋体" w:cs="仿宋_GB2312"/>
          <w:color w:val="555555"/>
          <w:sz w:val="31"/>
          <w:szCs w:val="31"/>
          <w:shd w:val="clear" w:color="auto" w:fill="FFFFFF"/>
        </w:rPr>
      </w:pPr>
    </w:p>
    <w:p w:rsidR="007F7D36" w:rsidRDefault="007F7D36" w:rsidP="007F7D36">
      <w:pPr>
        <w:rPr>
          <w:rFonts w:ascii="仿宋_GB2312" w:eastAsia="仿宋_GB2312" w:hAnsi="宋体" w:cs="仿宋_GB2312"/>
          <w:color w:val="555555"/>
          <w:sz w:val="31"/>
          <w:szCs w:val="31"/>
          <w:shd w:val="clear" w:color="auto" w:fill="FFFFFF"/>
        </w:rPr>
      </w:pPr>
    </w:p>
    <w:p w:rsidR="007F7D36" w:rsidRDefault="007F7D36" w:rsidP="007F7D36">
      <w:pPr>
        <w:rPr>
          <w:rFonts w:ascii="仿宋_GB2312" w:eastAsia="仿宋_GB2312" w:hAnsi="宋体" w:cs="仿宋_GB2312"/>
          <w:color w:val="555555"/>
          <w:sz w:val="31"/>
          <w:szCs w:val="31"/>
          <w:shd w:val="clear" w:color="auto" w:fill="FFFFFF"/>
        </w:rPr>
      </w:pPr>
    </w:p>
    <w:p w:rsidR="007F7D36" w:rsidRDefault="007F7D36" w:rsidP="007F7D36">
      <w:pPr>
        <w:rPr>
          <w:rFonts w:ascii="仿宋_GB2312" w:eastAsia="仿宋_GB2312" w:hAnsi="宋体" w:cs="仿宋_GB2312"/>
          <w:color w:val="555555"/>
          <w:sz w:val="31"/>
          <w:szCs w:val="31"/>
          <w:shd w:val="clear" w:color="auto" w:fill="FFFFFF"/>
        </w:rPr>
      </w:pPr>
    </w:p>
    <w:p w:rsidR="007F7D36" w:rsidRDefault="007F7D36" w:rsidP="007F7D36">
      <w:pPr>
        <w:rPr>
          <w:rFonts w:ascii="仿宋_GB2312" w:eastAsia="仿宋_GB2312" w:hAnsi="宋体" w:cs="仿宋_GB2312"/>
          <w:color w:val="555555"/>
          <w:sz w:val="31"/>
          <w:szCs w:val="31"/>
          <w:shd w:val="clear" w:color="auto" w:fill="FFFFFF"/>
        </w:rPr>
      </w:pPr>
      <w:r>
        <w:rPr>
          <w:rFonts w:ascii="仿宋_GB2312" w:eastAsia="仿宋_GB2312" w:hAnsi="宋体" w:cs="仿宋_GB2312" w:hint="eastAsia"/>
          <w:color w:val="555555"/>
          <w:sz w:val="31"/>
          <w:szCs w:val="31"/>
          <w:shd w:val="clear" w:color="auto" w:fill="FFFFFF"/>
        </w:rPr>
        <w:t>附件1：</w:t>
      </w:r>
    </w:p>
    <w:p w:rsidR="007F7D36" w:rsidRDefault="007F7D36" w:rsidP="007F7D36">
      <w:pPr>
        <w:ind w:left="1240" w:hangingChars="400" w:hanging="1240"/>
        <w:rPr>
          <w:rFonts w:ascii="仿宋_GB2312" w:eastAsia="仿宋_GB2312" w:hAnsi="宋体" w:cs="仿宋_GB2312"/>
          <w:color w:val="555555"/>
          <w:sz w:val="31"/>
          <w:szCs w:val="31"/>
          <w:shd w:val="clear" w:color="auto" w:fill="FFFFFF"/>
        </w:rPr>
      </w:pPr>
      <w:r>
        <w:rPr>
          <w:rFonts w:ascii="仿宋_GB2312" w:eastAsia="仿宋_GB2312" w:hAnsi="宋体" w:cs="仿宋_GB2312" w:hint="eastAsia"/>
          <w:noProof/>
          <w:color w:val="555555"/>
          <w:sz w:val="31"/>
          <w:szCs w:val="31"/>
          <w:shd w:val="clear" w:color="auto" w:fill="FFFFFF"/>
        </w:rPr>
        <w:drawing>
          <wp:inline distT="0" distB="0" distL="0" distR="0">
            <wp:extent cx="5267325" cy="7458075"/>
            <wp:effectExtent l="19050" t="0" r="9525" b="0"/>
            <wp:docPr id="91" name="图片 10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D36" w:rsidRDefault="007F7D36" w:rsidP="007F7D36">
      <w:pPr>
        <w:ind w:left="1240" w:hangingChars="400" w:hanging="1240"/>
        <w:rPr>
          <w:rFonts w:ascii="仿宋_GB2312" w:eastAsia="仿宋_GB2312" w:hAnsi="宋体" w:cs="仿宋_GB2312"/>
          <w:color w:val="555555"/>
          <w:sz w:val="31"/>
          <w:szCs w:val="31"/>
          <w:shd w:val="clear" w:color="auto" w:fill="FFFFFF"/>
        </w:rPr>
      </w:pPr>
      <w:r>
        <w:rPr>
          <w:rFonts w:ascii="仿宋_GB2312" w:eastAsia="仿宋_GB2312" w:hAnsi="宋体" w:cs="仿宋_GB2312" w:hint="eastAsia"/>
          <w:noProof/>
          <w:color w:val="555555"/>
          <w:sz w:val="31"/>
          <w:szCs w:val="31"/>
          <w:shd w:val="clear" w:color="auto" w:fill="FFFFFF"/>
        </w:rPr>
        <w:lastRenderedPageBreak/>
        <w:drawing>
          <wp:inline distT="0" distB="0" distL="0" distR="0">
            <wp:extent cx="5267325" cy="7458075"/>
            <wp:effectExtent l="19050" t="0" r="9525" b="0"/>
            <wp:docPr id="92" name="图片 4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D36" w:rsidRDefault="007F7D36" w:rsidP="007F7D36">
      <w:pPr>
        <w:ind w:left="1240" w:hangingChars="400" w:hanging="1240"/>
        <w:rPr>
          <w:rFonts w:ascii="仿宋_GB2312" w:eastAsia="仿宋_GB2312" w:hAnsi="宋体" w:cs="仿宋_GB2312"/>
          <w:color w:val="555555"/>
          <w:sz w:val="31"/>
          <w:szCs w:val="31"/>
          <w:shd w:val="clear" w:color="auto" w:fill="FFFFFF"/>
        </w:rPr>
      </w:pPr>
      <w:r>
        <w:rPr>
          <w:rFonts w:ascii="仿宋_GB2312" w:eastAsia="仿宋_GB2312" w:hAnsi="宋体" w:cs="仿宋_GB2312" w:hint="eastAsia"/>
          <w:noProof/>
          <w:color w:val="555555"/>
          <w:sz w:val="31"/>
          <w:szCs w:val="31"/>
          <w:shd w:val="clear" w:color="auto" w:fill="FFFFFF"/>
        </w:rPr>
        <w:lastRenderedPageBreak/>
        <w:drawing>
          <wp:inline distT="0" distB="0" distL="0" distR="0">
            <wp:extent cx="5267325" cy="7458075"/>
            <wp:effectExtent l="19050" t="0" r="9525" b="0"/>
            <wp:docPr id="93" name="图片 7" descr="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0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D36" w:rsidRDefault="007F7D36" w:rsidP="007F7D36">
      <w:pPr>
        <w:ind w:left="1240" w:hangingChars="400" w:hanging="1240"/>
        <w:rPr>
          <w:rFonts w:ascii="仿宋_GB2312" w:eastAsia="仿宋_GB2312" w:hAnsi="宋体" w:cs="仿宋_GB2312"/>
          <w:color w:val="555555"/>
          <w:sz w:val="31"/>
          <w:szCs w:val="31"/>
          <w:shd w:val="clear" w:color="auto" w:fill="FFFFFF"/>
        </w:rPr>
      </w:pPr>
      <w:r>
        <w:rPr>
          <w:rFonts w:ascii="仿宋_GB2312" w:eastAsia="仿宋_GB2312" w:hAnsi="宋体" w:cs="仿宋_GB2312" w:hint="eastAsia"/>
          <w:noProof/>
          <w:color w:val="555555"/>
          <w:sz w:val="31"/>
          <w:szCs w:val="31"/>
          <w:shd w:val="clear" w:color="auto" w:fill="FFFFFF"/>
        </w:rPr>
        <w:lastRenderedPageBreak/>
        <w:drawing>
          <wp:inline distT="0" distB="0" distL="0" distR="0">
            <wp:extent cx="5267325" cy="7458075"/>
            <wp:effectExtent l="19050" t="0" r="9525" b="0"/>
            <wp:docPr id="94" name="图片 8" descr="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0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D36" w:rsidRDefault="007F7D36" w:rsidP="007F7D36">
      <w:pPr>
        <w:ind w:left="1240" w:hangingChars="400" w:hanging="1240"/>
        <w:rPr>
          <w:rFonts w:ascii="仿宋_GB2312" w:eastAsia="仿宋_GB2312" w:hAnsi="宋体" w:cs="仿宋_GB2312"/>
          <w:color w:val="555555"/>
          <w:sz w:val="31"/>
          <w:szCs w:val="31"/>
          <w:shd w:val="clear" w:color="auto" w:fill="FFFFFF"/>
        </w:rPr>
      </w:pPr>
      <w:r>
        <w:rPr>
          <w:rFonts w:ascii="仿宋_GB2312" w:eastAsia="仿宋_GB2312" w:hAnsi="宋体" w:cs="仿宋_GB2312" w:hint="eastAsia"/>
          <w:noProof/>
          <w:color w:val="555555"/>
          <w:sz w:val="31"/>
          <w:szCs w:val="31"/>
          <w:shd w:val="clear" w:color="auto" w:fill="FFFFFF"/>
        </w:rPr>
        <w:lastRenderedPageBreak/>
        <w:drawing>
          <wp:inline distT="0" distB="0" distL="0" distR="0">
            <wp:extent cx="5267325" cy="7458075"/>
            <wp:effectExtent l="19050" t="0" r="9525" b="0"/>
            <wp:docPr id="95" name="图片 9" descr="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000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D36" w:rsidRDefault="007F7D36" w:rsidP="007F7D36">
      <w:pPr>
        <w:ind w:left="1240" w:hangingChars="400" w:hanging="1240"/>
        <w:rPr>
          <w:rFonts w:ascii="仿宋_GB2312" w:eastAsia="仿宋_GB2312" w:hAnsi="宋体" w:cs="仿宋_GB2312"/>
          <w:color w:val="555555"/>
          <w:sz w:val="31"/>
          <w:szCs w:val="31"/>
          <w:shd w:val="clear" w:color="auto" w:fill="FFFFFF"/>
        </w:rPr>
      </w:pPr>
    </w:p>
    <w:p w:rsidR="007F7D36" w:rsidRDefault="007F7D36" w:rsidP="007F7D36">
      <w:pPr>
        <w:ind w:left="1240" w:hangingChars="400" w:hanging="1240"/>
        <w:rPr>
          <w:rFonts w:ascii="仿宋_GB2312" w:eastAsia="仿宋_GB2312" w:hAnsi="宋体" w:cs="仿宋_GB2312"/>
          <w:color w:val="555555"/>
          <w:sz w:val="31"/>
          <w:szCs w:val="31"/>
          <w:shd w:val="clear" w:color="auto" w:fill="FFFFFF"/>
        </w:rPr>
      </w:pPr>
    </w:p>
    <w:p w:rsidR="007F7D36" w:rsidRDefault="007F7D36" w:rsidP="007F7D36">
      <w:pPr>
        <w:ind w:left="1240" w:hangingChars="400" w:hanging="1240"/>
        <w:rPr>
          <w:rFonts w:ascii="仿宋_GB2312" w:eastAsia="仿宋_GB2312" w:hAnsi="宋体" w:cs="仿宋_GB2312"/>
          <w:color w:val="555555"/>
          <w:sz w:val="31"/>
          <w:szCs w:val="31"/>
          <w:shd w:val="clear" w:color="auto" w:fill="FFFFFF"/>
        </w:rPr>
      </w:pPr>
    </w:p>
    <w:p w:rsidR="007F7D36" w:rsidRDefault="007F7D36" w:rsidP="007F7D36">
      <w:pPr>
        <w:spacing w:line="480" w:lineRule="exact"/>
        <w:jc w:val="left"/>
        <w:rPr>
          <w:rFonts w:ascii="仿宋_GB2312" w:eastAsia="仿宋_GB2312" w:hAnsi="宋体" w:cs="仿宋_GB2312"/>
          <w:color w:val="555555"/>
          <w:sz w:val="31"/>
          <w:szCs w:val="31"/>
          <w:shd w:val="clear" w:color="auto" w:fill="FFFFFF"/>
        </w:rPr>
      </w:pPr>
      <w:r>
        <w:rPr>
          <w:rFonts w:ascii="仿宋_GB2312" w:eastAsia="仿宋_GB2312" w:hAnsi="宋体" w:cs="仿宋_GB2312" w:hint="eastAsia"/>
          <w:color w:val="555555"/>
          <w:sz w:val="31"/>
          <w:szCs w:val="31"/>
          <w:shd w:val="clear" w:color="auto" w:fill="FFFFFF"/>
        </w:rPr>
        <w:lastRenderedPageBreak/>
        <w:t>附件2：</w:t>
      </w:r>
    </w:p>
    <w:p w:rsidR="007F7D36" w:rsidRDefault="007F7D36" w:rsidP="007F7D36">
      <w:pPr>
        <w:pStyle w:val="3"/>
        <w:jc w:val="center"/>
        <w:rPr>
          <w:b w:val="0"/>
          <w:bCs/>
        </w:rPr>
      </w:pPr>
      <w:r>
        <w:rPr>
          <w:rFonts w:hint="eastAsia"/>
          <w:b w:val="0"/>
          <w:bCs/>
        </w:rPr>
        <w:t>河南省参会人员回执</w:t>
      </w:r>
    </w:p>
    <w:p w:rsidR="007F7D36" w:rsidRDefault="007F7D36" w:rsidP="007F7D36">
      <w:pPr>
        <w:spacing w:line="560" w:lineRule="exact"/>
        <w:jc w:val="center"/>
        <w:rPr>
          <w:rFonts w:ascii="方正小标宋简体" w:eastAsia="方正小标宋简体" w:hAnsi="Times New Romans" w:cs="方正小标宋简体"/>
          <w:sz w:val="36"/>
          <w:szCs w:val="36"/>
        </w:rPr>
      </w:pPr>
    </w:p>
    <w:p w:rsidR="007F7D36" w:rsidRDefault="007F7D36" w:rsidP="007F7D36">
      <w:pPr>
        <w:spacing w:line="560" w:lineRule="exact"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_____省辖市、直管县（市）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1133"/>
        <w:gridCol w:w="994"/>
        <w:gridCol w:w="2546"/>
        <w:gridCol w:w="891"/>
        <w:gridCol w:w="2141"/>
      </w:tblGrid>
      <w:tr w:rsidR="007F7D36" w:rsidTr="00C23A80">
        <w:tc>
          <w:tcPr>
            <w:tcW w:w="817" w:type="dxa"/>
          </w:tcPr>
          <w:p w:rsidR="007F7D36" w:rsidRDefault="007F7D36" w:rsidP="00C23A80">
            <w:pPr>
              <w:spacing w:line="520" w:lineRule="exact"/>
              <w:jc w:val="center"/>
              <w:rPr>
                <w:rFonts w:ascii="仿宋_GB2312" w:eastAsia="仿宋_GB2312" w:hAnsi="宋体" w:cs="Arial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cs="Arial" w:hint="eastAsia"/>
                <w:kern w:val="0"/>
                <w:sz w:val="28"/>
                <w:szCs w:val="28"/>
              </w:rPr>
              <w:t>序号</w:t>
            </w:r>
          </w:p>
        </w:tc>
        <w:tc>
          <w:tcPr>
            <w:tcW w:w="1133" w:type="dxa"/>
          </w:tcPr>
          <w:p w:rsidR="007F7D36" w:rsidRDefault="007F7D36" w:rsidP="00C23A80">
            <w:pPr>
              <w:spacing w:line="520" w:lineRule="exact"/>
              <w:jc w:val="center"/>
              <w:rPr>
                <w:rFonts w:ascii="仿宋_GB2312" w:eastAsia="仿宋_GB2312" w:hAnsi="宋体" w:cs="Arial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cs="Arial" w:hint="eastAsia"/>
                <w:kern w:val="0"/>
                <w:sz w:val="28"/>
                <w:szCs w:val="28"/>
              </w:rPr>
              <w:t>姓名</w:t>
            </w:r>
          </w:p>
        </w:tc>
        <w:tc>
          <w:tcPr>
            <w:tcW w:w="994" w:type="dxa"/>
          </w:tcPr>
          <w:p w:rsidR="007F7D36" w:rsidRDefault="007F7D36" w:rsidP="00C23A80">
            <w:pPr>
              <w:jc w:val="center"/>
              <w:rPr>
                <w:rFonts w:ascii="仿宋_GB2312" w:eastAsia="仿宋_GB2312" w:hAnsi="宋体" w:cs="Arial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cs="Arial" w:hint="eastAsia"/>
                <w:kern w:val="0"/>
                <w:sz w:val="28"/>
                <w:szCs w:val="28"/>
              </w:rPr>
              <w:t>性别</w:t>
            </w:r>
          </w:p>
        </w:tc>
        <w:tc>
          <w:tcPr>
            <w:tcW w:w="2546" w:type="dxa"/>
          </w:tcPr>
          <w:p w:rsidR="007F7D36" w:rsidRDefault="007F7D36" w:rsidP="00C23A80">
            <w:pPr>
              <w:jc w:val="center"/>
              <w:rPr>
                <w:rFonts w:ascii="仿宋_GB2312" w:eastAsia="仿宋_GB2312" w:hAnsi="宋体" w:cs="Arial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cs="Arial" w:hint="eastAsia"/>
                <w:kern w:val="0"/>
                <w:sz w:val="28"/>
                <w:szCs w:val="28"/>
              </w:rPr>
              <w:t>单位</w:t>
            </w:r>
          </w:p>
        </w:tc>
        <w:tc>
          <w:tcPr>
            <w:tcW w:w="891" w:type="dxa"/>
          </w:tcPr>
          <w:p w:rsidR="007F7D36" w:rsidRDefault="007F7D36" w:rsidP="00C23A80">
            <w:pPr>
              <w:jc w:val="center"/>
              <w:rPr>
                <w:rFonts w:ascii="仿宋_GB2312" w:eastAsia="仿宋_GB2312" w:hAnsi="宋体" w:cs="Arial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cs="Arial" w:hint="eastAsia"/>
                <w:kern w:val="0"/>
                <w:sz w:val="28"/>
                <w:szCs w:val="28"/>
              </w:rPr>
              <w:t>职务</w:t>
            </w:r>
          </w:p>
        </w:tc>
        <w:tc>
          <w:tcPr>
            <w:tcW w:w="2141" w:type="dxa"/>
          </w:tcPr>
          <w:p w:rsidR="007F7D36" w:rsidRDefault="007F7D36" w:rsidP="00C23A80">
            <w:pPr>
              <w:jc w:val="center"/>
              <w:rPr>
                <w:rFonts w:ascii="仿宋_GB2312" w:eastAsia="仿宋_GB2312" w:hAnsi="宋体" w:cs="Arial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cs="Arial" w:hint="eastAsia"/>
                <w:kern w:val="0"/>
                <w:sz w:val="28"/>
                <w:szCs w:val="28"/>
              </w:rPr>
              <w:t>电话</w:t>
            </w:r>
          </w:p>
        </w:tc>
      </w:tr>
      <w:tr w:rsidR="007F7D36" w:rsidTr="00C23A80">
        <w:trPr>
          <w:trHeight w:hRule="exact" w:val="732"/>
        </w:trPr>
        <w:tc>
          <w:tcPr>
            <w:tcW w:w="817" w:type="dxa"/>
          </w:tcPr>
          <w:p w:rsidR="007F7D36" w:rsidRDefault="007F7D36" w:rsidP="00C23A80">
            <w:pPr>
              <w:spacing w:line="520" w:lineRule="exact"/>
              <w:jc w:val="center"/>
              <w:rPr>
                <w:rFonts w:ascii="仿宋_GB2312" w:eastAsia="仿宋_GB2312" w:hAnsi="宋体" w:cs="Arial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cs="Arial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1133" w:type="dxa"/>
          </w:tcPr>
          <w:p w:rsidR="007F7D36" w:rsidRDefault="007F7D36" w:rsidP="00C23A80">
            <w:pPr>
              <w:spacing w:line="520" w:lineRule="exact"/>
              <w:jc w:val="center"/>
              <w:rPr>
                <w:rFonts w:ascii="仿宋_GB2312" w:eastAsia="仿宋_GB2312" w:hAnsi="宋体" w:cs="Arial"/>
                <w:kern w:val="0"/>
                <w:sz w:val="28"/>
                <w:szCs w:val="28"/>
              </w:rPr>
            </w:pPr>
          </w:p>
        </w:tc>
        <w:tc>
          <w:tcPr>
            <w:tcW w:w="994" w:type="dxa"/>
          </w:tcPr>
          <w:p w:rsidR="007F7D36" w:rsidRDefault="007F7D36" w:rsidP="00C23A80">
            <w:pPr>
              <w:spacing w:line="520" w:lineRule="exact"/>
              <w:jc w:val="center"/>
              <w:rPr>
                <w:rFonts w:ascii="仿宋_GB2312" w:eastAsia="仿宋_GB2312" w:hAnsi="宋体" w:cs="Arial"/>
                <w:kern w:val="0"/>
                <w:sz w:val="28"/>
                <w:szCs w:val="28"/>
              </w:rPr>
            </w:pPr>
          </w:p>
        </w:tc>
        <w:tc>
          <w:tcPr>
            <w:tcW w:w="2546" w:type="dxa"/>
          </w:tcPr>
          <w:p w:rsidR="007F7D36" w:rsidRDefault="007F7D36" w:rsidP="00C23A80">
            <w:pPr>
              <w:spacing w:line="520" w:lineRule="exact"/>
              <w:jc w:val="center"/>
              <w:rPr>
                <w:rFonts w:ascii="仿宋_GB2312" w:eastAsia="仿宋_GB2312" w:hAnsi="宋体" w:cs="Arial"/>
                <w:kern w:val="0"/>
                <w:sz w:val="28"/>
                <w:szCs w:val="28"/>
              </w:rPr>
            </w:pPr>
          </w:p>
        </w:tc>
        <w:tc>
          <w:tcPr>
            <w:tcW w:w="891" w:type="dxa"/>
          </w:tcPr>
          <w:p w:rsidR="007F7D36" w:rsidRDefault="007F7D36" w:rsidP="00C23A80">
            <w:pPr>
              <w:spacing w:line="520" w:lineRule="exact"/>
              <w:jc w:val="center"/>
              <w:rPr>
                <w:rFonts w:ascii="仿宋_GB2312" w:eastAsia="仿宋_GB2312" w:hAnsi="宋体" w:cs="Arial"/>
                <w:kern w:val="0"/>
                <w:sz w:val="28"/>
                <w:szCs w:val="28"/>
              </w:rPr>
            </w:pPr>
          </w:p>
        </w:tc>
        <w:tc>
          <w:tcPr>
            <w:tcW w:w="2141" w:type="dxa"/>
          </w:tcPr>
          <w:p w:rsidR="007F7D36" w:rsidRDefault="007F7D36" w:rsidP="00C23A80">
            <w:pPr>
              <w:spacing w:line="520" w:lineRule="exact"/>
              <w:jc w:val="center"/>
              <w:rPr>
                <w:rFonts w:ascii="仿宋_GB2312" w:eastAsia="仿宋_GB2312" w:hAnsi="宋体" w:cs="Arial"/>
                <w:kern w:val="0"/>
                <w:sz w:val="28"/>
                <w:szCs w:val="28"/>
              </w:rPr>
            </w:pPr>
          </w:p>
        </w:tc>
      </w:tr>
      <w:tr w:rsidR="007F7D36" w:rsidTr="00C23A80">
        <w:trPr>
          <w:trHeight w:hRule="exact" w:val="712"/>
        </w:trPr>
        <w:tc>
          <w:tcPr>
            <w:tcW w:w="817" w:type="dxa"/>
          </w:tcPr>
          <w:p w:rsidR="007F7D36" w:rsidRDefault="007F7D36" w:rsidP="00C23A80">
            <w:pPr>
              <w:spacing w:line="520" w:lineRule="exact"/>
              <w:jc w:val="center"/>
              <w:rPr>
                <w:rFonts w:ascii="仿宋_GB2312" w:eastAsia="仿宋_GB2312" w:hAnsi="宋体" w:cs="Arial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Arial" w:hint="eastAsia"/>
                <w:kern w:val="0"/>
                <w:sz w:val="32"/>
                <w:szCs w:val="32"/>
              </w:rPr>
              <w:t>2</w:t>
            </w:r>
          </w:p>
        </w:tc>
        <w:tc>
          <w:tcPr>
            <w:tcW w:w="1133" w:type="dxa"/>
          </w:tcPr>
          <w:p w:rsidR="007F7D36" w:rsidRDefault="007F7D36" w:rsidP="00C23A80">
            <w:pPr>
              <w:spacing w:line="520" w:lineRule="exact"/>
              <w:jc w:val="center"/>
              <w:rPr>
                <w:rFonts w:ascii="仿宋_GB2312" w:eastAsia="仿宋_GB2312" w:hAnsi="宋体" w:cs="Arial"/>
                <w:kern w:val="0"/>
                <w:sz w:val="32"/>
                <w:szCs w:val="32"/>
              </w:rPr>
            </w:pPr>
          </w:p>
        </w:tc>
        <w:tc>
          <w:tcPr>
            <w:tcW w:w="994" w:type="dxa"/>
          </w:tcPr>
          <w:p w:rsidR="007F7D36" w:rsidRDefault="007F7D36" w:rsidP="00C23A80">
            <w:pPr>
              <w:spacing w:line="520" w:lineRule="exact"/>
              <w:jc w:val="center"/>
              <w:rPr>
                <w:rFonts w:ascii="仿宋_GB2312" w:eastAsia="仿宋_GB2312" w:hAnsi="宋体" w:cs="Arial"/>
                <w:kern w:val="0"/>
                <w:sz w:val="32"/>
                <w:szCs w:val="32"/>
              </w:rPr>
            </w:pPr>
          </w:p>
        </w:tc>
        <w:tc>
          <w:tcPr>
            <w:tcW w:w="2546" w:type="dxa"/>
          </w:tcPr>
          <w:p w:rsidR="007F7D36" w:rsidRDefault="007F7D36" w:rsidP="00C23A80">
            <w:pPr>
              <w:spacing w:line="520" w:lineRule="exact"/>
              <w:jc w:val="center"/>
              <w:rPr>
                <w:rFonts w:ascii="仿宋_GB2312" w:eastAsia="仿宋_GB2312" w:hAnsi="宋体" w:cs="Arial"/>
                <w:kern w:val="0"/>
                <w:sz w:val="32"/>
                <w:szCs w:val="32"/>
              </w:rPr>
            </w:pPr>
          </w:p>
        </w:tc>
        <w:tc>
          <w:tcPr>
            <w:tcW w:w="891" w:type="dxa"/>
          </w:tcPr>
          <w:p w:rsidR="007F7D36" w:rsidRDefault="007F7D36" w:rsidP="00C23A80">
            <w:pPr>
              <w:spacing w:line="520" w:lineRule="exact"/>
              <w:jc w:val="center"/>
              <w:rPr>
                <w:rFonts w:ascii="仿宋_GB2312" w:eastAsia="仿宋_GB2312" w:hAnsi="宋体" w:cs="Arial"/>
                <w:kern w:val="0"/>
                <w:sz w:val="32"/>
                <w:szCs w:val="32"/>
              </w:rPr>
            </w:pPr>
          </w:p>
        </w:tc>
        <w:tc>
          <w:tcPr>
            <w:tcW w:w="2141" w:type="dxa"/>
          </w:tcPr>
          <w:p w:rsidR="007F7D36" w:rsidRDefault="007F7D36" w:rsidP="00C23A80">
            <w:pPr>
              <w:spacing w:line="520" w:lineRule="exact"/>
              <w:jc w:val="center"/>
              <w:rPr>
                <w:rFonts w:ascii="仿宋_GB2312" w:eastAsia="仿宋_GB2312" w:hAnsi="宋体" w:cs="Arial"/>
                <w:kern w:val="0"/>
                <w:sz w:val="32"/>
                <w:szCs w:val="32"/>
              </w:rPr>
            </w:pPr>
          </w:p>
        </w:tc>
      </w:tr>
      <w:tr w:rsidR="007F7D36" w:rsidTr="00C23A80">
        <w:trPr>
          <w:trHeight w:hRule="exact" w:val="708"/>
        </w:trPr>
        <w:tc>
          <w:tcPr>
            <w:tcW w:w="817" w:type="dxa"/>
          </w:tcPr>
          <w:p w:rsidR="007F7D36" w:rsidRDefault="007F7D36" w:rsidP="00C23A80">
            <w:pPr>
              <w:spacing w:line="520" w:lineRule="exact"/>
              <w:jc w:val="center"/>
              <w:rPr>
                <w:rFonts w:ascii="仿宋_GB2312" w:eastAsia="仿宋_GB2312" w:hAnsi="宋体" w:cs="Arial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Arial" w:hint="eastAsia"/>
                <w:kern w:val="0"/>
                <w:sz w:val="32"/>
                <w:szCs w:val="32"/>
              </w:rPr>
              <w:t>3</w:t>
            </w:r>
          </w:p>
        </w:tc>
        <w:tc>
          <w:tcPr>
            <w:tcW w:w="1133" w:type="dxa"/>
          </w:tcPr>
          <w:p w:rsidR="007F7D36" w:rsidRDefault="007F7D36" w:rsidP="00C23A80">
            <w:pPr>
              <w:spacing w:line="520" w:lineRule="exact"/>
              <w:jc w:val="center"/>
              <w:rPr>
                <w:rFonts w:ascii="仿宋_GB2312" w:eastAsia="仿宋_GB2312" w:hAnsi="宋体" w:cs="Arial"/>
                <w:kern w:val="0"/>
                <w:sz w:val="32"/>
                <w:szCs w:val="32"/>
              </w:rPr>
            </w:pPr>
          </w:p>
        </w:tc>
        <w:tc>
          <w:tcPr>
            <w:tcW w:w="994" w:type="dxa"/>
          </w:tcPr>
          <w:p w:rsidR="007F7D36" w:rsidRDefault="007F7D36" w:rsidP="00C23A80">
            <w:pPr>
              <w:spacing w:line="520" w:lineRule="exact"/>
              <w:jc w:val="center"/>
              <w:rPr>
                <w:rFonts w:ascii="仿宋_GB2312" w:eastAsia="仿宋_GB2312" w:hAnsi="宋体" w:cs="Arial"/>
                <w:kern w:val="0"/>
                <w:sz w:val="32"/>
                <w:szCs w:val="32"/>
              </w:rPr>
            </w:pPr>
          </w:p>
        </w:tc>
        <w:tc>
          <w:tcPr>
            <w:tcW w:w="2546" w:type="dxa"/>
          </w:tcPr>
          <w:p w:rsidR="007F7D36" w:rsidRDefault="007F7D36" w:rsidP="00C23A80">
            <w:pPr>
              <w:spacing w:line="520" w:lineRule="exact"/>
              <w:jc w:val="center"/>
              <w:rPr>
                <w:rFonts w:ascii="仿宋_GB2312" w:eastAsia="仿宋_GB2312" w:hAnsi="宋体" w:cs="Arial"/>
                <w:kern w:val="0"/>
                <w:sz w:val="32"/>
                <w:szCs w:val="32"/>
              </w:rPr>
            </w:pPr>
          </w:p>
        </w:tc>
        <w:tc>
          <w:tcPr>
            <w:tcW w:w="891" w:type="dxa"/>
          </w:tcPr>
          <w:p w:rsidR="007F7D36" w:rsidRDefault="007F7D36" w:rsidP="00C23A80">
            <w:pPr>
              <w:spacing w:line="520" w:lineRule="exact"/>
              <w:jc w:val="center"/>
              <w:rPr>
                <w:rFonts w:ascii="仿宋_GB2312" w:eastAsia="仿宋_GB2312" w:hAnsi="宋体" w:cs="Arial"/>
                <w:kern w:val="0"/>
                <w:sz w:val="32"/>
                <w:szCs w:val="32"/>
              </w:rPr>
            </w:pPr>
          </w:p>
        </w:tc>
        <w:tc>
          <w:tcPr>
            <w:tcW w:w="2141" w:type="dxa"/>
          </w:tcPr>
          <w:p w:rsidR="007F7D36" w:rsidRDefault="007F7D36" w:rsidP="00C23A80">
            <w:pPr>
              <w:spacing w:line="520" w:lineRule="exact"/>
              <w:jc w:val="center"/>
              <w:rPr>
                <w:rFonts w:ascii="仿宋_GB2312" w:eastAsia="仿宋_GB2312" w:hAnsi="宋体" w:cs="Arial"/>
                <w:kern w:val="0"/>
                <w:sz w:val="32"/>
                <w:szCs w:val="32"/>
              </w:rPr>
            </w:pPr>
          </w:p>
        </w:tc>
      </w:tr>
      <w:tr w:rsidR="007F7D36" w:rsidTr="00C23A80">
        <w:trPr>
          <w:trHeight w:hRule="exact" w:val="705"/>
        </w:trPr>
        <w:tc>
          <w:tcPr>
            <w:tcW w:w="817" w:type="dxa"/>
          </w:tcPr>
          <w:p w:rsidR="007F7D36" w:rsidRDefault="007F7D36" w:rsidP="00C23A80">
            <w:pPr>
              <w:spacing w:line="520" w:lineRule="exact"/>
              <w:jc w:val="center"/>
              <w:rPr>
                <w:rFonts w:ascii="仿宋_GB2312" w:eastAsia="仿宋_GB2312" w:hAnsi="宋体" w:cs="Arial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Arial" w:hint="eastAsia"/>
                <w:kern w:val="0"/>
                <w:sz w:val="32"/>
                <w:szCs w:val="32"/>
              </w:rPr>
              <w:t>4</w:t>
            </w:r>
          </w:p>
        </w:tc>
        <w:tc>
          <w:tcPr>
            <w:tcW w:w="1133" w:type="dxa"/>
          </w:tcPr>
          <w:p w:rsidR="007F7D36" w:rsidRDefault="007F7D36" w:rsidP="00C23A80">
            <w:pPr>
              <w:spacing w:line="520" w:lineRule="exact"/>
              <w:jc w:val="center"/>
              <w:rPr>
                <w:rFonts w:ascii="仿宋_GB2312" w:eastAsia="仿宋_GB2312" w:hAnsi="宋体" w:cs="Arial"/>
                <w:kern w:val="0"/>
                <w:sz w:val="32"/>
                <w:szCs w:val="32"/>
              </w:rPr>
            </w:pPr>
          </w:p>
        </w:tc>
        <w:tc>
          <w:tcPr>
            <w:tcW w:w="994" w:type="dxa"/>
          </w:tcPr>
          <w:p w:rsidR="007F7D36" w:rsidRDefault="007F7D36" w:rsidP="00C23A80">
            <w:pPr>
              <w:spacing w:line="520" w:lineRule="exact"/>
              <w:jc w:val="center"/>
              <w:rPr>
                <w:rFonts w:ascii="仿宋_GB2312" w:eastAsia="仿宋_GB2312" w:hAnsi="宋体" w:cs="Arial"/>
                <w:kern w:val="0"/>
                <w:sz w:val="32"/>
                <w:szCs w:val="32"/>
              </w:rPr>
            </w:pPr>
          </w:p>
        </w:tc>
        <w:tc>
          <w:tcPr>
            <w:tcW w:w="2546" w:type="dxa"/>
          </w:tcPr>
          <w:p w:rsidR="007F7D36" w:rsidRDefault="007F7D36" w:rsidP="00C23A80">
            <w:pPr>
              <w:spacing w:line="520" w:lineRule="exact"/>
              <w:jc w:val="center"/>
              <w:rPr>
                <w:rFonts w:ascii="仿宋_GB2312" w:eastAsia="仿宋_GB2312" w:hAnsi="宋体" w:cs="Arial"/>
                <w:kern w:val="0"/>
                <w:sz w:val="32"/>
                <w:szCs w:val="32"/>
              </w:rPr>
            </w:pPr>
          </w:p>
        </w:tc>
        <w:tc>
          <w:tcPr>
            <w:tcW w:w="891" w:type="dxa"/>
          </w:tcPr>
          <w:p w:rsidR="007F7D36" w:rsidRDefault="007F7D36" w:rsidP="00C23A80">
            <w:pPr>
              <w:spacing w:line="520" w:lineRule="exact"/>
              <w:jc w:val="center"/>
              <w:rPr>
                <w:rFonts w:ascii="仿宋_GB2312" w:eastAsia="仿宋_GB2312" w:hAnsi="宋体" w:cs="Arial"/>
                <w:kern w:val="0"/>
                <w:sz w:val="32"/>
                <w:szCs w:val="32"/>
              </w:rPr>
            </w:pPr>
          </w:p>
        </w:tc>
        <w:tc>
          <w:tcPr>
            <w:tcW w:w="2141" w:type="dxa"/>
          </w:tcPr>
          <w:p w:rsidR="007F7D36" w:rsidRDefault="007F7D36" w:rsidP="00C23A80">
            <w:pPr>
              <w:spacing w:line="520" w:lineRule="exact"/>
              <w:jc w:val="center"/>
              <w:rPr>
                <w:rFonts w:ascii="仿宋_GB2312" w:eastAsia="仿宋_GB2312" w:hAnsi="宋体" w:cs="Arial"/>
                <w:kern w:val="0"/>
                <w:sz w:val="32"/>
                <w:szCs w:val="32"/>
              </w:rPr>
            </w:pPr>
          </w:p>
        </w:tc>
      </w:tr>
      <w:tr w:rsidR="007F7D36" w:rsidTr="00C23A80">
        <w:trPr>
          <w:trHeight w:hRule="exact" w:val="714"/>
        </w:trPr>
        <w:tc>
          <w:tcPr>
            <w:tcW w:w="817" w:type="dxa"/>
          </w:tcPr>
          <w:p w:rsidR="007F7D36" w:rsidRDefault="007F7D36" w:rsidP="00C23A80">
            <w:pPr>
              <w:spacing w:line="520" w:lineRule="exact"/>
              <w:jc w:val="center"/>
              <w:rPr>
                <w:rFonts w:ascii="仿宋_GB2312" w:eastAsia="仿宋_GB2312" w:hAnsi="宋体" w:cs="Arial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Arial" w:hint="eastAsia"/>
                <w:kern w:val="0"/>
                <w:sz w:val="32"/>
                <w:szCs w:val="32"/>
              </w:rPr>
              <w:t>5</w:t>
            </w:r>
          </w:p>
        </w:tc>
        <w:tc>
          <w:tcPr>
            <w:tcW w:w="1133" w:type="dxa"/>
          </w:tcPr>
          <w:p w:rsidR="007F7D36" w:rsidRDefault="007F7D36" w:rsidP="00C23A80">
            <w:pPr>
              <w:spacing w:line="520" w:lineRule="exact"/>
              <w:jc w:val="center"/>
              <w:rPr>
                <w:rFonts w:ascii="仿宋_GB2312" w:eastAsia="仿宋_GB2312" w:hAnsi="宋体" w:cs="Arial"/>
                <w:kern w:val="0"/>
                <w:sz w:val="32"/>
                <w:szCs w:val="32"/>
              </w:rPr>
            </w:pPr>
          </w:p>
        </w:tc>
        <w:tc>
          <w:tcPr>
            <w:tcW w:w="994" w:type="dxa"/>
          </w:tcPr>
          <w:p w:rsidR="007F7D36" w:rsidRDefault="007F7D36" w:rsidP="00C23A80">
            <w:pPr>
              <w:spacing w:line="520" w:lineRule="exact"/>
              <w:jc w:val="center"/>
              <w:rPr>
                <w:rFonts w:ascii="仿宋_GB2312" w:eastAsia="仿宋_GB2312" w:hAnsi="宋体" w:cs="Arial"/>
                <w:kern w:val="0"/>
                <w:sz w:val="32"/>
                <w:szCs w:val="32"/>
              </w:rPr>
            </w:pPr>
          </w:p>
        </w:tc>
        <w:tc>
          <w:tcPr>
            <w:tcW w:w="2546" w:type="dxa"/>
          </w:tcPr>
          <w:p w:rsidR="007F7D36" w:rsidRDefault="007F7D36" w:rsidP="00C23A80">
            <w:pPr>
              <w:spacing w:line="520" w:lineRule="exact"/>
              <w:jc w:val="center"/>
              <w:rPr>
                <w:rFonts w:ascii="仿宋_GB2312" w:eastAsia="仿宋_GB2312" w:hAnsi="宋体" w:cs="Arial"/>
                <w:kern w:val="0"/>
                <w:sz w:val="32"/>
                <w:szCs w:val="32"/>
              </w:rPr>
            </w:pPr>
          </w:p>
        </w:tc>
        <w:tc>
          <w:tcPr>
            <w:tcW w:w="891" w:type="dxa"/>
          </w:tcPr>
          <w:p w:rsidR="007F7D36" w:rsidRDefault="007F7D36" w:rsidP="00C23A80">
            <w:pPr>
              <w:spacing w:line="520" w:lineRule="exact"/>
              <w:jc w:val="center"/>
              <w:rPr>
                <w:rFonts w:ascii="仿宋_GB2312" w:eastAsia="仿宋_GB2312" w:hAnsi="宋体" w:cs="Arial"/>
                <w:kern w:val="0"/>
                <w:sz w:val="32"/>
                <w:szCs w:val="32"/>
              </w:rPr>
            </w:pPr>
          </w:p>
        </w:tc>
        <w:tc>
          <w:tcPr>
            <w:tcW w:w="2141" w:type="dxa"/>
          </w:tcPr>
          <w:p w:rsidR="007F7D36" w:rsidRDefault="007F7D36" w:rsidP="00C23A80">
            <w:pPr>
              <w:spacing w:line="520" w:lineRule="exact"/>
              <w:jc w:val="center"/>
              <w:rPr>
                <w:rFonts w:ascii="仿宋_GB2312" w:eastAsia="仿宋_GB2312" w:hAnsi="宋体" w:cs="Arial"/>
                <w:kern w:val="0"/>
                <w:sz w:val="32"/>
                <w:szCs w:val="32"/>
              </w:rPr>
            </w:pPr>
          </w:p>
        </w:tc>
      </w:tr>
    </w:tbl>
    <w:p w:rsidR="007F7D36" w:rsidRDefault="007F7D36" w:rsidP="007F7D36">
      <w:pPr>
        <w:spacing w:line="480" w:lineRule="exact"/>
        <w:jc w:val="left"/>
        <w:rPr>
          <w:rFonts w:ascii="仿宋_GB2312" w:eastAsia="仿宋_GB2312" w:hAnsi="仿宋_GB2312" w:cs="仿宋_GB2312"/>
          <w:sz w:val="30"/>
          <w:szCs w:val="30"/>
        </w:rPr>
      </w:pPr>
    </w:p>
    <w:p w:rsidR="00276CEF" w:rsidRDefault="00276CEF" w:rsidP="007F7D36">
      <w:pPr>
        <w:pStyle w:val="a7"/>
        <w:spacing w:before="0" w:beforeAutospacing="0" w:after="0" w:afterAutospacing="0" w:line="700" w:lineRule="exact"/>
        <w:jc w:val="center"/>
        <w:rPr>
          <w:sz w:val="21"/>
          <w:szCs w:val="21"/>
        </w:rPr>
      </w:pPr>
    </w:p>
    <w:sectPr w:rsidR="00276CEF" w:rsidSect="005F7DD0">
      <w:footerReference w:type="even" r:id="rId13"/>
      <w:footerReference w:type="default" r:id="rId14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3469" w:rsidRDefault="00CA3469" w:rsidP="005F7DD0">
      <w:r>
        <w:separator/>
      </w:r>
    </w:p>
  </w:endnote>
  <w:endnote w:type="continuationSeparator" w:id="0">
    <w:p w:rsidR="00CA3469" w:rsidRDefault="00CA3469" w:rsidP="005F7D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Microsoft YaHei UI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方正大标宋简体">
    <w:altName w:val="宋体"/>
    <w:charset w:val="86"/>
    <w:family w:val="auto"/>
    <w:pitch w:val="default"/>
    <w:sig w:usb0="00000000" w:usb1="00000000" w:usb2="00000010" w:usb3="00000000" w:csb0="00040000" w:csb1="00000000"/>
  </w:font>
  <w:font w:name="Times New Romans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1493"/>
      <w:docPartObj>
        <w:docPartGallery w:val="Page Numbers (Bottom of Page)"/>
        <w:docPartUnique/>
      </w:docPartObj>
    </w:sdtPr>
    <w:sdtEndPr>
      <w:rPr>
        <w:rFonts w:ascii="宋体" w:eastAsia="宋体" w:hAnsi="宋体"/>
        <w:sz w:val="28"/>
        <w:szCs w:val="28"/>
      </w:rPr>
    </w:sdtEndPr>
    <w:sdtContent>
      <w:p w:rsidR="005F7DD0" w:rsidRPr="005F7DD0" w:rsidRDefault="005F7DD0" w:rsidP="005F7DD0">
        <w:pPr>
          <w:pStyle w:val="a3"/>
          <w:rPr>
            <w:rFonts w:ascii="宋体" w:eastAsia="宋体" w:hAnsi="宋体"/>
            <w:sz w:val="28"/>
            <w:szCs w:val="28"/>
          </w:rPr>
        </w:pPr>
        <w:r>
          <w:rPr>
            <w:rFonts w:ascii="宋体" w:eastAsia="宋体" w:hAnsi="宋体" w:hint="eastAsia"/>
          </w:rPr>
          <w:t>―</w:t>
        </w:r>
        <w:r w:rsidR="00911159" w:rsidRPr="005F7DD0">
          <w:rPr>
            <w:rFonts w:ascii="宋体" w:eastAsia="宋体" w:hAnsi="宋体"/>
            <w:sz w:val="28"/>
            <w:szCs w:val="28"/>
          </w:rPr>
          <w:fldChar w:fldCharType="begin"/>
        </w:r>
        <w:r w:rsidRPr="005F7DD0">
          <w:rPr>
            <w:rFonts w:ascii="宋体" w:eastAsia="宋体" w:hAnsi="宋体"/>
            <w:sz w:val="28"/>
            <w:szCs w:val="28"/>
          </w:rPr>
          <w:instrText xml:space="preserve"> PAGE   \* MERGEFORMAT </w:instrText>
        </w:r>
        <w:r w:rsidR="00911159" w:rsidRPr="005F7DD0">
          <w:rPr>
            <w:rFonts w:ascii="宋体" w:eastAsia="宋体" w:hAnsi="宋体"/>
            <w:sz w:val="28"/>
            <w:szCs w:val="28"/>
          </w:rPr>
          <w:fldChar w:fldCharType="separate"/>
        </w:r>
        <w:r w:rsidR="00590B05" w:rsidRPr="00590B05">
          <w:rPr>
            <w:rFonts w:ascii="宋体" w:eastAsia="宋体" w:hAnsi="宋体"/>
            <w:noProof/>
            <w:sz w:val="28"/>
            <w:szCs w:val="28"/>
            <w:lang w:val="zh-CN"/>
          </w:rPr>
          <w:t>2</w:t>
        </w:r>
        <w:r w:rsidR="00911159" w:rsidRPr="005F7DD0">
          <w:rPr>
            <w:rFonts w:ascii="宋体" w:eastAsia="宋体" w:hAnsi="宋体"/>
            <w:sz w:val="28"/>
            <w:szCs w:val="28"/>
          </w:rPr>
          <w:fldChar w:fldCharType="end"/>
        </w:r>
        <w:r>
          <w:rPr>
            <w:rFonts w:ascii="宋体" w:eastAsia="宋体" w:hAnsi="宋体" w:hint="eastAsia"/>
          </w:rPr>
          <w:t>―</w:t>
        </w:r>
      </w:p>
    </w:sdtContent>
  </w:sdt>
  <w:p w:rsidR="005F7DD0" w:rsidRDefault="005F7DD0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DD0" w:rsidRDefault="00911159">
    <w:pPr>
      <w:pStyle w:val="a3"/>
      <w:jc w:val="right"/>
    </w:pPr>
    <w:sdt>
      <w:sdtPr>
        <w:id w:val="681491"/>
        <w:docPartObj>
          <w:docPartGallery w:val="Page Numbers (Bottom of Page)"/>
          <w:docPartUnique/>
        </w:docPartObj>
      </w:sdtPr>
      <w:sdtEndPr>
        <w:rPr>
          <w:rFonts w:ascii="宋体" w:eastAsia="宋体" w:hAnsi="宋体"/>
          <w:sz w:val="28"/>
          <w:szCs w:val="28"/>
        </w:rPr>
      </w:sdtEndPr>
      <w:sdtContent>
        <w:r w:rsidR="005F7DD0">
          <w:rPr>
            <w:rFonts w:ascii="宋体" w:eastAsia="宋体" w:hAnsi="宋体" w:hint="eastAsia"/>
          </w:rPr>
          <w:t>―</w:t>
        </w:r>
        <w:r w:rsidRPr="005F7DD0">
          <w:rPr>
            <w:rFonts w:ascii="宋体" w:eastAsia="宋体" w:hAnsi="宋体"/>
            <w:sz w:val="28"/>
            <w:szCs w:val="28"/>
          </w:rPr>
          <w:fldChar w:fldCharType="begin"/>
        </w:r>
        <w:r w:rsidR="005F7DD0" w:rsidRPr="005F7DD0">
          <w:rPr>
            <w:rFonts w:ascii="宋体" w:eastAsia="宋体" w:hAnsi="宋体"/>
            <w:sz w:val="28"/>
            <w:szCs w:val="28"/>
          </w:rPr>
          <w:instrText xml:space="preserve"> PAGE   \* MERGEFORMAT </w:instrText>
        </w:r>
        <w:r w:rsidRPr="005F7DD0">
          <w:rPr>
            <w:rFonts w:ascii="宋体" w:eastAsia="宋体" w:hAnsi="宋体"/>
            <w:sz w:val="28"/>
            <w:szCs w:val="28"/>
          </w:rPr>
          <w:fldChar w:fldCharType="separate"/>
        </w:r>
        <w:r w:rsidR="00590B05" w:rsidRPr="00590B05">
          <w:rPr>
            <w:rFonts w:ascii="宋体" w:eastAsia="宋体" w:hAnsi="宋体"/>
            <w:noProof/>
            <w:sz w:val="28"/>
            <w:szCs w:val="28"/>
            <w:lang w:val="zh-CN"/>
          </w:rPr>
          <w:t>1</w:t>
        </w:r>
        <w:r w:rsidRPr="005F7DD0">
          <w:rPr>
            <w:rFonts w:ascii="宋体" w:eastAsia="宋体" w:hAnsi="宋体"/>
            <w:sz w:val="28"/>
            <w:szCs w:val="28"/>
          </w:rPr>
          <w:fldChar w:fldCharType="end"/>
        </w:r>
      </w:sdtContent>
    </w:sdt>
    <w:r w:rsidR="005F7DD0">
      <w:rPr>
        <w:rFonts w:ascii="宋体" w:eastAsia="宋体" w:hAnsi="宋体" w:hint="eastAsia"/>
      </w:rPr>
      <w:t>―</w:t>
    </w:r>
  </w:p>
  <w:p w:rsidR="005F7DD0" w:rsidRDefault="005F7DD0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3469" w:rsidRDefault="00CA3469" w:rsidP="005F7DD0">
      <w:r>
        <w:separator/>
      </w:r>
    </w:p>
  </w:footnote>
  <w:footnote w:type="continuationSeparator" w:id="0">
    <w:p w:rsidR="00CA3469" w:rsidRDefault="00CA3469" w:rsidP="005F7DD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16B5D"/>
    <w:rsid w:val="000524ED"/>
    <w:rsid w:val="000E082E"/>
    <w:rsid w:val="000F0B5E"/>
    <w:rsid w:val="0010762A"/>
    <w:rsid w:val="00116B5D"/>
    <w:rsid w:val="001323A4"/>
    <w:rsid w:val="001B2914"/>
    <w:rsid w:val="00276CEF"/>
    <w:rsid w:val="002F54D1"/>
    <w:rsid w:val="003300A5"/>
    <w:rsid w:val="00351998"/>
    <w:rsid w:val="003833ED"/>
    <w:rsid w:val="003A1B7B"/>
    <w:rsid w:val="003B05CF"/>
    <w:rsid w:val="0045539C"/>
    <w:rsid w:val="00480587"/>
    <w:rsid w:val="00537D5F"/>
    <w:rsid w:val="00551BE0"/>
    <w:rsid w:val="00590B05"/>
    <w:rsid w:val="005C0521"/>
    <w:rsid w:val="005E6F11"/>
    <w:rsid w:val="005F7DD0"/>
    <w:rsid w:val="006D78A3"/>
    <w:rsid w:val="007E539C"/>
    <w:rsid w:val="007F7D36"/>
    <w:rsid w:val="00875E41"/>
    <w:rsid w:val="00896949"/>
    <w:rsid w:val="00911159"/>
    <w:rsid w:val="00991FC4"/>
    <w:rsid w:val="00A263E7"/>
    <w:rsid w:val="00B10CE5"/>
    <w:rsid w:val="00BB4F87"/>
    <w:rsid w:val="00C61052"/>
    <w:rsid w:val="00C84378"/>
    <w:rsid w:val="00CA3469"/>
    <w:rsid w:val="00D13D5B"/>
    <w:rsid w:val="00DB23DB"/>
    <w:rsid w:val="00DC797C"/>
    <w:rsid w:val="00DE24FB"/>
    <w:rsid w:val="00DE68CF"/>
    <w:rsid w:val="00E50183"/>
    <w:rsid w:val="00E70054"/>
    <w:rsid w:val="00E87FEA"/>
    <w:rsid w:val="00EC0FEE"/>
    <w:rsid w:val="00FA7C78"/>
    <w:rsid w:val="00FF1AA8"/>
    <w:rsid w:val="52A24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97C"/>
    <w:pPr>
      <w:widowControl w:val="0"/>
      <w:jc w:val="both"/>
    </w:pPr>
    <w:rPr>
      <w:kern w:val="2"/>
      <w:sz w:val="21"/>
      <w:szCs w:val="22"/>
    </w:rPr>
  </w:style>
  <w:style w:type="paragraph" w:styleId="3">
    <w:name w:val="heading 3"/>
    <w:basedOn w:val="a"/>
    <w:next w:val="a"/>
    <w:link w:val="3Char"/>
    <w:qFormat/>
    <w:rsid w:val="007F7D36"/>
    <w:pPr>
      <w:keepNext/>
      <w:keepLines/>
      <w:spacing w:before="260" w:after="260" w:line="413" w:lineRule="auto"/>
      <w:outlineLvl w:val="2"/>
    </w:pPr>
    <w:rPr>
      <w:rFonts w:ascii="Calibri" w:eastAsia="宋体" w:hAnsi="Calibri" w:cs="Times New Roman"/>
      <w:b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DC79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C79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C797C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DC797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51BE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51BE0"/>
    <w:rPr>
      <w:kern w:val="2"/>
      <w:sz w:val="18"/>
      <w:szCs w:val="18"/>
    </w:rPr>
  </w:style>
  <w:style w:type="paragraph" w:styleId="a6">
    <w:name w:val="Date"/>
    <w:basedOn w:val="a"/>
    <w:next w:val="a"/>
    <w:link w:val="Char2"/>
    <w:uiPriority w:val="99"/>
    <w:semiHidden/>
    <w:unhideWhenUsed/>
    <w:rsid w:val="00875E41"/>
    <w:pPr>
      <w:ind w:leftChars="2500" w:left="100"/>
    </w:pPr>
  </w:style>
  <w:style w:type="character" w:customStyle="1" w:styleId="Char2">
    <w:name w:val="日期 Char"/>
    <w:basedOn w:val="a0"/>
    <w:link w:val="a6"/>
    <w:uiPriority w:val="99"/>
    <w:semiHidden/>
    <w:rsid w:val="00875E41"/>
    <w:rPr>
      <w:kern w:val="2"/>
      <w:sz w:val="21"/>
      <w:szCs w:val="22"/>
    </w:rPr>
  </w:style>
  <w:style w:type="paragraph" w:styleId="a7">
    <w:name w:val="Normal (Web)"/>
    <w:basedOn w:val="a"/>
    <w:uiPriority w:val="99"/>
    <w:semiHidden/>
    <w:rsid w:val="00276CE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3Char">
    <w:name w:val="标题 3 Char"/>
    <w:basedOn w:val="a0"/>
    <w:link w:val="3"/>
    <w:rsid w:val="007F7D36"/>
    <w:rPr>
      <w:rFonts w:ascii="Calibri" w:eastAsia="宋体" w:hAnsi="Calibri" w:cs="Times New Roman"/>
      <w:b/>
      <w:kern w:val="2"/>
      <w:sz w:val="32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&#35831;&#21508;&#30465;&#36758;&#24066;&#12289;&#30465;&#30452;&#31649;&#21439;&#65288;&#24066;&#65289;&#30005;&#25945;&#39302;&#65288;&#20013;&#24515;&#65289;&#20110;8&#26376;7&#26085;&#21069;&#23558;&#21442;&#20250;&#20154;&#21592;&#21517;&#21333;&#25253;hndjxtb@163.com&#37038;&#31665;&#12290;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101</Words>
  <Characters>577</Characters>
  <Application>Microsoft Office Word</Application>
  <DocSecurity>0</DocSecurity>
  <Lines>4</Lines>
  <Paragraphs>1</Paragraphs>
  <ScaleCrop>false</ScaleCrop>
  <Company>Microsoft</Company>
  <LinksUpToDate>false</LinksUpToDate>
  <CharactersWithSpaces>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微软用户</cp:lastModifiedBy>
  <cp:revision>6</cp:revision>
  <dcterms:created xsi:type="dcterms:W3CDTF">2018-07-05T01:44:00Z</dcterms:created>
  <dcterms:modified xsi:type="dcterms:W3CDTF">2018-07-23T08:42:00Z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