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F8" w:rsidRDefault="00527BF8" w:rsidP="00527BF8">
      <w:pPr>
        <w:pStyle w:val="a7"/>
        <w:shd w:val="clear" w:color="auto" w:fill="FFFFFF"/>
        <w:spacing w:beforeAutospacing="0" w:afterAutospacing="0" w:line="27" w:lineRule="atLeast"/>
        <w:rPr>
          <w:rFonts w:ascii="仿宋_GB2312" w:eastAsia="仿宋_GB2312" w:hAnsi="Times New Roman" w:cs="??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??_GB2312" w:hint="eastAsia"/>
          <w:b/>
          <w:bCs/>
          <w:color w:val="000000"/>
          <w:sz w:val="32"/>
          <w:szCs w:val="32"/>
          <w:shd w:val="clear" w:color="auto" w:fill="FFFFFF"/>
        </w:rPr>
        <w:t>附件1：</w:t>
      </w:r>
    </w:p>
    <w:p w:rsidR="00527BF8" w:rsidRDefault="00527BF8" w:rsidP="00527BF8">
      <w:pPr>
        <w:spacing w:line="580" w:lineRule="exact"/>
        <w:jc w:val="center"/>
        <w:rPr>
          <w:rFonts w:ascii="黑体" w:eastAsia="黑体" w:hAnsi="Times New Roman" w:cs="??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Times New Roman" w:cs="??_GB2312" w:hint="eastAsia"/>
          <w:b/>
          <w:bCs/>
          <w:color w:val="000000"/>
          <w:sz w:val="44"/>
          <w:szCs w:val="44"/>
          <w:shd w:val="clear" w:color="auto" w:fill="FFFFFF"/>
        </w:rPr>
        <w:t>省辖市、直管县（市）推荐名额分配表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1262"/>
        <w:gridCol w:w="1138"/>
        <w:gridCol w:w="2025"/>
        <w:gridCol w:w="1125"/>
        <w:gridCol w:w="1017"/>
      </w:tblGrid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省辖市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区域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学校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直管县（市）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区域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学校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郑州市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巩义市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开封市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兰考县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洛阳市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汝州市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平顶山市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滑县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安阳市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长垣市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鹤壁市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邓州市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新乡市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永城市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焦作市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固始县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濮阳市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鹿邑县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许昌市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新蔡县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漯河市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240</w:t>
            </w:r>
          </w:p>
        </w:tc>
      </w:tr>
      <w:tr w:rsidR="00527BF8" w:rsidTr="008B73BF">
        <w:trPr>
          <w:trHeight w:hRule="exact" w:val="62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三门峡市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F8" w:rsidRDefault="00527BF8" w:rsidP="008B73BF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注：1、此表分配指标数量为本地推荐上报第一期“腾讯智慧校园”试点数量上限。</w:t>
            </w:r>
          </w:p>
          <w:p w:rsidR="00527BF8" w:rsidRDefault="00527BF8" w:rsidP="008B73B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   2、申报区域试点中所含的学校与申报学校试点的学校不可重复。</w:t>
            </w:r>
          </w:p>
        </w:tc>
      </w:tr>
      <w:tr w:rsidR="00527BF8" w:rsidTr="008B73BF">
        <w:trPr>
          <w:trHeight w:val="51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南阳市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4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27BF8" w:rsidTr="008B73BF">
        <w:trPr>
          <w:trHeight w:val="51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商丘市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4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27BF8" w:rsidTr="008B73BF">
        <w:trPr>
          <w:trHeight w:val="51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信阳市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4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27BF8" w:rsidTr="008B73BF">
        <w:trPr>
          <w:trHeight w:val="51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周口市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4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27BF8" w:rsidTr="008B73BF">
        <w:trPr>
          <w:trHeight w:val="51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驻马店市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4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27BF8" w:rsidTr="008B73BF">
        <w:trPr>
          <w:trHeight w:val="51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济源市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4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F8" w:rsidRDefault="00527BF8" w:rsidP="008B7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</w:tbl>
    <w:p w:rsidR="00C214A5" w:rsidRPr="00527BF8" w:rsidRDefault="00C214A5" w:rsidP="00BC40B6">
      <w:pPr>
        <w:pStyle w:val="a7"/>
        <w:shd w:val="clear" w:color="auto" w:fill="FFFFFF"/>
        <w:spacing w:beforeAutospacing="0" w:afterAutospacing="0" w:line="27" w:lineRule="atLeast"/>
        <w:rPr>
          <w:rFonts w:ascii="仿宋_GB2312" w:eastAsia="仿宋_GB2312"/>
          <w:color w:val="000000"/>
          <w:sz w:val="28"/>
          <w:szCs w:val="28"/>
        </w:rPr>
      </w:pPr>
    </w:p>
    <w:sectPr w:rsidR="00C214A5" w:rsidRPr="00527BF8" w:rsidSect="00BC40B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77" w:rsidRDefault="000E3577" w:rsidP="005F7DD0">
      <w:r>
        <w:separator/>
      </w:r>
    </w:p>
  </w:endnote>
  <w:endnote w:type="continuationSeparator" w:id="1">
    <w:p w:rsidR="000E3577" w:rsidRDefault="000E3577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0C6647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C6647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C40B6" w:rsidRPr="00BC40B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C6647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0C6647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C40B6" w:rsidRPr="00BC40B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77" w:rsidRDefault="000E3577" w:rsidP="005F7DD0">
      <w:r>
        <w:separator/>
      </w:r>
    </w:p>
  </w:footnote>
  <w:footnote w:type="continuationSeparator" w:id="1">
    <w:p w:rsidR="000E3577" w:rsidRDefault="000E3577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6ABB1A"/>
    <w:multiLevelType w:val="singleLevel"/>
    <w:tmpl w:val="D16ABB1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C6647"/>
    <w:rsid w:val="000D64F3"/>
    <w:rsid w:val="000E082E"/>
    <w:rsid w:val="000E3577"/>
    <w:rsid w:val="000F0B5E"/>
    <w:rsid w:val="0010762A"/>
    <w:rsid w:val="00116B5D"/>
    <w:rsid w:val="001323A4"/>
    <w:rsid w:val="00142147"/>
    <w:rsid w:val="00166B7B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7121E"/>
    <w:rsid w:val="00480587"/>
    <w:rsid w:val="00483DD0"/>
    <w:rsid w:val="004B135D"/>
    <w:rsid w:val="00527BF8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BC40B6"/>
    <w:rsid w:val="00C214A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27BF8"/>
    <w:pPr>
      <w:spacing w:beforeAutospacing="1" w:afterAutospacing="1"/>
      <w:jc w:val="left"/>
      <w:outlineLvl w:val="0"/>
    </w:pPr>
    <w:rPr>
      <w:rFonts w:ascii="宋体" w:eastAsia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link w:val="Char3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99"/>
    <w:rsid w:val="00527BF8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3">
    <w:name w:val="普通(网站) Char"/>
    <w:link w:val="a7"/>
    <w:rsid w:val="00527BF8"/>
    <w:rPr>
      <w:rFonts w:ascii="宋体" w:eastAsia="宋体" w:hAnsi="宋体" w:cs="宋体"/>
      <w:sz w:val="24"/>
      <w:szCs w:val="24"/>
    </w:rPr>
  </w:style>
  <w:style w:type="table" w:styleId="ab">
    <w:name w:val="Table Grid"/>
    <w:basedOn w:val="a1"/>
    <w:qFormat/>
    <w:rsid w:val="00527BF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2018-09-19T07:32:00Z</dcterms:created>
  <dcterms:modified xsi:type="dcterms:W3CDTF">2018-09-19T07:32:00Z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