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4" w:rsidRDefault="00991FC4" w:rsidP="00991FC4">
      <w:pPr>
        <w:spacing w:line="12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E531FF">
        <w:rPr>
          <w:rFonts w:ascii="黑体" w:eastAsia="黑体" w:hAnsi="方正小标宋简体" w:cs="方正小标宋简体" w:hint="eastAsia"/>
          <w:color w:val="FF0000"/>
          <w:sz w:val="96"/>
          <w:szCs w:val="96"/>
        </w:rPr>
        <w:t>河南省电化教育馆</w:t>
      </w: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91FC4" w:rsidRDefault="00991FC4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76CEF" w:rsidRDefault="00276CEF" w:rsidP="00991FC4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河南省电化教育馆</w:t>
      </w:r>
    </w:p>
    <w:tbl>
      <w:tblPr>
        <w:tblpPr w:leftFromText="180" w:rightFromText="180" w:vertAnchor="page" w:horzAnchor="margin" w:tblpY="3961"/>
        <w:tblW w:w="8445" w:type="dxa"/>
        <w:tblBorders>
          <w:top w:val="single" w:sz="4" w:space="0" w:color="FF0000"/>
        </w:tblBorders>
        <w:tblLayout w:type="fixed"/>
        <w:tblLook w:val="00A0"/>
      </w:tblPr>
      <w:tblGrid>
        <w:gridCol w:w="8445"/>
      </w:tblGrid>
      <w:tr w:rsidR="00991FC4" w:rsidTr="001724A0">
        <w:trPr>
          <w:trHeight w:val="287"/>
        </w:trPr>
        <w:tc>
          <w:tcPr>
            <w:tcW w:w="8445" w:type="dxa"/>
            <w:tcBorders>
              <w:top w:val="nil"/>
              <w:bottom w:val="single" w:sz="12" w:space="0" w:color="FF0000"/>
              <w:right w:val="nil"/>
            </w:tcBorders>
          </w:tcPr>
          <w:p w:rsidR="00991FC4" w:rsidRPr="00EC5AE3" w:rsidRDefault="00991FC4" w:rsidP="00E40254">
            <w:pPr>
              <w:jc w:val="center"/>
              <w:rPr>
                <w:rFonts w:ascii="仿宋_GB2312" w:eastAsia="仿宋_GB2312" w:hAnsi="方正小标宋简体" w:cs="方正小标宋简体"/>
                <w:color w:val="FF0000"/>
                <w:sz w:val="96"/>
                <w:szCs w:val="96"/>
              </w:rPr>
            </w:pPr>
            <w:r w:rsidRPr="00EC5AE3">
              <w:rPr>
                <w:rFonts w:ascii="仿宋_GB2312" w:eastAsia="仿宋_GB2312" w:hint="eastAsia"/>
                <w:sz w:val="32"/>
              </w:rPr>
              <w:t>豫电教馆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〔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2018</w:t>
            </w:r>
            <w:r w:rsidRPr="00991FC4">
              <w:rPr>
                <w:rFonts w:ascii="Times New Roman" w:eastAsia="仿宋_GB2312" w:hAnsi="Times New Roman" w:cs="Times New Roman"/>
                <w:sz w:val="32"/>
              </w:rPr>
              <w:t>〕</w:t>
            </w:r>
            <w:r w:rsidR="00E40254">
              <w:rPr>
                <w:rFonts w:ascii="Times New Roman" w:eastAsia="仿宋_GB2312" w:hAnsi="Times New Roman" w:cs="Times New Roman" w:hint="eastAsia"/>
                <w:sz w:val="32"/>
              </w:rPr>
              <w:t>102</w:t>
            </w:r>
            <w:r w:rsidRPr="00EC5AE3">
              <w:rPr>
                <w:rFonts w:ascii="仿宋_GB2312" w:eastAsia="仿宋_GB2312" w:hint="eastAsia"/>
                <w:sz w:val="32"/>
              </w:rPr>
              <w:t>号</w:t>
            </w:r>
          </w:p>
        </w:tc>
      </w:tr>
    </w:tbl>
    <w:p w:rsidR="00E40254" w:rsidRDefault="00E40254" w:rsidP="00E40254">
      <w:pPr>
        <w:pStyle w:val="1"/>
        <w:spacing w:beforeAutospacing="0" w:afterAutospacing="0" w:line="700" w:lineRule="exact"/>
        <w:jc w:val="center"/>
        <w:rPr>
          <w:rFonts w:ascii="方正小标宋简体" w:eastAsia="方正小标宋简体" w:hAnsi="方正小标宋简体" w:cs="方正小标宋简体" w:hint="eastAsia"/>
          <w:b w:val="0"/>
          <w:spacing w:val="-11"/>
          <w:kern w:val="1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/>
          <w:b w:val="0"/>
          <w:spacing w:val="-11"/>
          <w:kern w:val="1"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 w:hint="eastAsia"/>
          <w:b w:val="0"/>
          <w:spacing w:val="-11"/>
          <w:kern w:val="1"/>
          <w:sz w:val="44"/>
          <w:szCs w:val="44"/>
        </w:rPr>
        <w:t>召开“腾讯智慧校园”试点工作推进会的</w:t>
      </w:r>
    </w:p>
    <w:p w:rsidR="00E40254" w:rsidRDefault="00E40254" w:rsidP="00E40254">
      <w:pPr>
        <w:pStyle w:val="1"/>
        <w:spacing w:beforeAutospacing="0" w:afterAutospacing="0" w:line="700" w:lineRule="exact"/>
        <w:jc w:val="center"/>
        <w:rPr>
          <w:rFonts w:ascii="方正小标宋简体" w:eastAsia="方正小标宋简体" w:hAnsi="方正小标宋简体" w:cs="方正小标宋简体" w:hint="eastAsia"/>
          <w:b w:val="0"/>
          <w:kern w:val="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kern w:val="1"/>
          <w:sz w:val="44"/>
          <w:szCs w:val="44"/>
        </w:rPr>
        <w:t>通知</w:t>
      </w:r>
    </w:p>
    <w:p w:rsidR="00E40254" w:rsidRDefault="00E40254" w:rsidP="00E40254">
      <w:pPr>
        <w:rPr>
          <w:rFonts w:hint="eastAsia"/>
        </w:rPr>
      </w:pPr>
    </w:p>
    <w:p w:rsidR="00E40254" w:rsidRDefault="00E40254" w:rsidP="00E40254">
      <w:pPr>
        <w:pStyle w:val="a7"/>
        <w:shd w:val="clear" w:color="000000" w:fill="FFFFFF"/>
        <w:spacing w:before="0" w:beforeAutospacing="0" w:after="0" w:afterAutospacing="0" w:line="540" w:lineRule="exact"/>
        <w:rPr>
          <w:rFonts w:ascii="仿宋_GB2312" w:eastAsia="仿宋_GB2312" w:hAnsi="仿宋_GB2312" w:cs="仿宋_GB2312" w:hint="eastAsia"/>
          <w:spacing w:val="-1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-11"/>
          <w:sz w:val="32"/>
          <w:szCs w:val="32"/>
          <w:shd w:val="clear" w:color="auto" w:fill="FFFFFF"/>
        </w:rPr>
        <w:t>各省辖市、省直管县（市）电教馆（中心），厅直属中小学校：</w:t>
      </w:r>
    </w:p>
    <w:p w:rsidR="00E40254" w:rsidRDefault="00E40254" w:rsidP="00E40254">
      <w:pPr>
        <w:pStyle w:val="a7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按照河南省电化教育馆《关于开展中小学校“腾讯智慧校园”试点工作的通知》（豫电教馆〔2018〕73号）有关部署，经研究，定于2018年11月30日在郑州召开“腾讯智慧校园”试点工作推进会，现就有关事项通知如下：</w:t>
      </w:r>
    </w:p>
    <w:p w:rsidR="00E40254" w:rsidRDefault="00E40254" w:rsidP="00E40254">
      <w:pPr>
        <w:pStyle w:val="a7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ascii="黑体" w:eastAsia="黑体" w:hAnsi="黑体" w:cs="黑体" w:hint="eastAsia"/>
          <w:color w:val="000000"/>
          <w:kern w:val="2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2"/>
          <w:sz w:val="32"/>
          <w:szCs w:val="32"/>
        </w:rPr>
        <w:t>一、会议内容</w:t>
      </w:r>
    </w:p>
    <w:p w:rsidR="00E40254" w:rsidRDefault="00E40254" w:rsidP="00E40254">
      <w:pPr>
        <w:pStyle w:val="a7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1.专家讲座</w:t>
      </w:r>
    </w:p>
    <w:p w:rsidR="00E40254" w:rsidRDefault="00E40254" w:rsidP="00E40254">
      <w:pPr>
        <w:pStyle w:val="a7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2.“腾讯智慧校园”产品及解决方案介绍</w:t>
      </w:r>
    </w:p>
    <w:p w:rsidR="00E40254" w:rsidRDefault="00E40254" w:rsidP="00E40254">
      <w:pPr>
        <w:pStyle w:val="a7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3.经验分享</w:t>
      </w:r>
    </w:p>
    <w:p w:rsidR="00E40254" w:rsidRDefault="00E40254" w:rsidP="00E40254">
      <w:pPr>
        <w:pStyle w:val="a7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4.部署试点下一步工作</w:t>
      </w:r>
    </w:p>
    <w:p w:rsidR="00E40254" w:rsidRDefault="00E40254" w:rsidP="00E40254">
      <w:pPr>
        <w:pStyle w:val="a7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ascii="黑体" w:eastAsia="黑体" w:hAnsi="黑体" w:cs="黑体" w:hint="eastAsia"/>
          <w:color w:val="000000"/>
          <w:kern w:val="2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2"/>
          <w:sz w:val="32"/>
          <w:szCs w:val="32"/>
        </w:rPr>
        <w:t>二、参会人员</w:t>
      </w:r>
    </w:p>
    <w:p w:rsidR="00E40254" w:rsidRDefault="00E40254" w:rsidP="00E40254">
      <w:pPr>
        <w:pStyle w:val="a7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ascii="仿宋_GB2312" w:eastAsia="仿宋_GB2312" w:hAnsi="仿宋_GB2312" w:cs="仿宋_GB2312" w:hint="eastAsia"/>
          <w:spacing w:val="-6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  <w:shd w:val="clear" w:color="auto" w:fill="FFFFFF"/>
        </w:rPr>
        <w:t>各省辖市、省直管县（市）电教馆（中心）馆长（主任）</w:t>
      </w:r>
    </w:p>
    <w:p w:rsidR="00E40254" w:rsidRDefault="00E40254" w:rsidP="00E40254">
      <w:pPr>
        <w:pStyle w:val="a7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2.“腾讯智慧校园”试点区域负责同志1名</w:t>
      </w:r>
    </w:p>
    <w:p w:rsidR="00E40254" w:rsidRDefault="00E40254" w:rsidP="00E40254">
      <w:pPr>
        <w:pStyle w:val="a7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3.“腾讯智慧校园”试点学校（包括区域试点内学校）校级负责同志1名</w:t>
      </w:r>
    </w:p>
    <w:p w:rsidR="00E40254" w:rsidRDefault="00E40254" w:rsidP="00E40254">
      <w:pPr>
        <w:pStyle w:val="a7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ascii="黑体" w:eastAsia="黑体" w:hAnsi="黑体" w:cs="黑体" w:hint="eastAsia"/>
          <w:color w:val="000000"/>
          <w:kern w:val="2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2"/>
          <w:sz w:val="32"/>
          <w:szCs w:val="32"/>
        </w:rPr>
        <w:t>三、时间和地点</w:t>
      </w:r>
    </w:p>
    <w:p w:rsidR="00E40254" w:rsidRDefault="00E40254" w:rsidP="00E40254">
      <w:pPr>
        <w:pStyle w:val="a7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1.时间：11月29日14点以后报到，30日开会</w:t>
      </w:r>
    </w:p>
    <w:p w:rsidR="00E40254" w:rsidRDefault="00E40254" w:rsidP="00E40254">
      <w:pPr>
        <w:pStyle w:val="a7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2.地点：郑州紫荆山宾馆</w:t>
      </w:r>
    </w:p>
    <w:p w:rsidR="00E40254" w:rsidRDefault="00E40254" w:rsidP="00E40254">
      <w:pPr>
        <w:pStyle w:val="a7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ascii="黑体" w:eastAsia="黑体" w:hAnsi="黑体" w:cs="黑体" w:hint="eastAsia"/>
          <w:color w:val="000000"/>
          <w:kern w:val="2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2"/>
          <w:sz w:val="32"/>
          <w:szCs w:val="32"/>
        </w:rPr>
        <w:t>四、其他事项</w:t>
      </w:r>
    </w:p>
    <w:p w:rsidR="00E40254" w:rsidRDefault="00E40254" w:rsidP="00E40254">
      <w:pPr>
        <w:pStyle w:val="a7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1.参会人员食宿由会议统一安排（郑州市主城区参会代表不安排住宿），交通费、住宿费自理。</w:t>
      </w:r>
    </w:p>
    <w:p w:rsidR="00E40254" w:rsidRDefault="00E40254" w:rsidP="00E40254">
      <w:pPr>
        <w:pStyle w:val="a7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hyperlink r:id="rId7" w:history="1">
        <w:r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2.《参会回执表》（见附件）电子版由省辖市、直管县为单位汇总后，于11月27日前发送至hndjxtb@163.com。</w:t>
        </w:r>
      </w:hyperlink>
    </w:p>
    <w:p w:rsidR="00E40254" w:rsidRDefault="00E40254" w:rsidP="00E40254">
      <w:pPr>
        <w:pStyle w:val="a7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3.为更好推动试点学校工作开展，原则上各试点学校应在11月29号之前开通智慧校园平台，并导入老师、学生和家长数据等相关基础数据。</w:t>
      </w:r>
    </w:p>
    <w:p w:rsidR="00E40254" w:rsidRDefault="00E40254" w:rsidP="00E40254">
      <w:pPr>
        <w:pStyle w:val="a7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ascii="黑体" w:eastAsia="黑体" w:hAnsi="黑体" w:cs="黑体" w:hint="eastAsia"/>
          <w:color w:val="000000"/>
          <w:kern w:val="2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2"/>
          <w:sz w:val="32"/>
          <w:szCs w:val="32"/>
        </w:rPr>
        <w:t>五、联系方式</w:t>
      </w:r>
    </w:p>
    <w:p w:rsidR="00E40254" w:rsidRDefault="00E40254" w:rsidP="00E40254">
      <w:pPr>
        <w:pStyle w:val="a7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省电化教育馆信息化推进办公室  许恒娟</w:t>
      </w:r>
    </w:p>
    <w:p w:rsidR="00E40254" w:rsidRDefault="00E40254" w:rsidP="00E40254">
      <w:pPr>
        <w:pStyle w:val="a7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电话：0371-66329808</w:t>
      </w:r>
    </w:p>
    <w:p w:rsidR="00E40254" w:rsidRDefault="00E40254" w:rsidP="00E40254">
      <w:pPr>
        <w:pStyle w:val="a7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腾讯智慧校园河南运营中心  狄鑫</w:t>
      </w:r>
    </w:p>
    <w:p w:rsidR="00E40254" w:rsidRDefault="00E40254" w:rsidP="00E40254">
      <w:pPr>
        <w:pStyle w:val="a7"/>
        <w:shd w:val="clear" w:color="auto" w:fill="FFFFFF"/>
        <w:spacing w:before="0" w:beforeAutospacing="0" w:after="0" w:afterAutospacing="0" w:line="645" w:lineRule="atLeast"/>
        <w:ind w:firstLine="645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电话：13283711239</w:t>
      </w:r>
    </w:p>
    <w:p w:rsidR="00E40254" w:rsidRDefault="00E40254" w:rsidP="00E40254">
      <w:pPr>
        <w:shd w:val="clear" w:color="auto" w:fill="FFFFFF"/>
        <w:tabs>
          <w:tab w:val="left" w:pos="660"/>
        </w:tabs>
        <w:spacing w:line="500" w:lineRule="exact"/>
        <w:rPr>
          <w:rFonts w:ascii="仿宋" w:eastAsia="仿宋" w:hAnsi="仿宋" w:cs="仿宋_GB2312" w:hint="eastAsia"/>
          <w:sz w:val="28"/>
          <w:szCs w:val="28"/>
        </w:rPr>
      </w:pPr>
    </w:p>
    <w:p w:rsidR="00E40254" w:rsidRDefault="00E40254" w:rsidP="00E40254">
      <w:pPr>
        <w:shd w:val="clear" w:color="auto" w:fill="FFFFFF"/>
        <w:tabs>
          <w:tab w:val="left" w:pos="660"/>
        </w:tabs>
        <w:spacing w:line="500" w:lineRule="exact"/>
        <w:rPr>
          <w:rFonts w:ascii="仿宋" w:eastAsia="仿宋" w:hAnsi="仿宋" w:cs="仿宋_GB2312" w:hint="eastAsia"/>
          <w:sz w:val="32"/>
          <w:szCs w:val="32"/>
        </w:rPr>
      </w:pPr>
    </w:p>
    <w:p w:rsidR="00E40254" w:rsidRDefault="00E40254" w:rsidP="00E40254">
      <w:pPr>
        <w:shd w:val="clear" w:color="auto" w:fill="FFFFFF"/>
        <w:tabs>
          <w:tab w:val="left" w:pos="660"/>
        </w:tabs>
        <w:spacing w:line="500" w:lineRule="exact"/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附件：参会回执表</w:t>
      </w:r>
    </w:p>
    <w:p w:rsidR="00E40254" w:rsidRDefault="00E40254" w:rsidP="00E40254">
      <w:pPr>
        <w:shd w:val="clear" w:color="auto" w:fill="FFFFFF"/>
        <w:tabs>
          <w:tab w:val="left" w:pos="660"/>
        </w:tabs>
        <w:spacing w:line="500" w:lineRule="exact"/>
        <w:rPr>
          <w:rFonts w:ascii="仿宋" w:eastAsia="仿宋" w:hAnsi="仿宋" w:cs="仿宋_GB2312" w:hint="eastAsia"/>
          <w:sz w:val="32"/>
          <w:szCs w:val="32"/>
        </w:rPr>
      </w:pPr>
    </w:p>
    <w:p w:rsidR="00E40254" w:rsidRDefault="00E40254" w:rsidP="00E40254">
      <w:pPr>
        <w:shd w:val="clear" w:color="auto" w:fill="FFFFFF"/>
        <w:spacing w:line="640" w:lineRule="exact"/>
        <w:ind w:firstLine="645"/>
        <w:jc w:val="right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</w:pPr>
    </w:p>
    <w:p w:rsidR="00E40254" w:rsidRDefault="00E40254" w:rsidP="00E40254">
      <w:pPr>
        <w:shd w:val="clear" w:color="auto" w:fill="FFFFFF"/>
        <w:spacing w:line="640" w:lineRule="exact"/>
        <w:ind w:firstLine="645"/>
        <w:jc w:val="right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</w:pPr>
    </w:p>
    <w:p w:rsidR="00E40254" w:rsidRDefault="00E40254" w:rsidP="00E40254">
      <w:pPr>
        <w:shd w:val="clear" w:color="auto" w:fill="FFFFFF"/>
        <w:spacing w:line="640" w:lineRule="exact"/>
        <w:ind w:firstLine="645"/>
        <w:jc w:val="center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 xml:space="preserve">                  2018年11月16日</w:t>
      </w:r>
    </w:p>
    <w:p w:rsidR="00E40254" w:rsidRDefault="00E40254" w:rsidP="00E40254">
      <w:pP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sectPr w:rsidR="00E40254">
          <w:footerReference w:type="default" r:id="rId8"/>
          <w:pgSz w:w="11906" w:h="16838"/>
          <w:pgMar w:top="1667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E40254" w:rsidRDefault="00E40254" w:rsidP="00E40254">
      <w:pPr>
        <w:ind w:firstLineChars="50" w:firstLine="160"/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  <w:lang/>
        </w:rPr>
        <w:lastRenderedPageBreak/>
        <w:t>附 件</w:t>
      </w:r>
    </w:p>
    <w:p w:rsidR="00E40254" w:rsidRDefault="00E40254" w:rsidP="00E40254">
      <w:pPr>
        <w:jc w:val="center"/>
        <w:rPr>
          <w:rFonts w:ascii="黑体" w:eastAsia="黑体" w:hAnsi="黑体" w:cs="黑体" w:hint="eastAsia"/>
          <w:color w:val="000000"/>
          <w:sz w:val="44"/>
          <w:szCs w:val="32"/>
        </w:rPr>
      </w:pPr>
      <w:r>
        <w:rPr>
          <w:rFonts w:ascii="黑体" w:eastAsia="黑体" w:hAnsi="黑体" w:cs="黑体" w:hint="eastAsia"/>
          <w:color w:val="000000"/>
          <w:sz w:val="44"/>
          <w:szCs w:val="32"/>
        </w:rPr>
        <w:t>参会回执表</w:t>
      </w:r>
    </w:p>
    <w:p w:rsidR="00E40254" w:rsidRDefault="00E40254" w:rsidP="00E40254">
      <w:pPr>
        <w:ind w:firstLineChars="50" w:firstLine="160"/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  <w:lang/>
        </w:rPr>
        <w:t>___________省辖市、直管县</w:t>
      </w:r>
    </w:p>
    <w:tbl>
      <w:tblPr>
        <w:tblW w:w="0" w:type="auto"/>
        <w:jc w:val="center"/>
        <w:tblLayout w:type="fixed"/>
        <w:tblLook w:val="0000"/>
      </w:tblPr>
      <w:tblGrid>
        <w:gridCol w:w="1047"/>
        <w:gridCol w:w="1590"/>
        <w:gridCol w:w="998"/>
        <w:gridCol w:w="1068"/>
        <w:gridCol w:w="3575"/>
        <w:gridCol w:w="1272"/>
        <w:gridCol w:w="3047"/>
        <w:gridCol w:w="1527"/>
      </w:tblGrid>
      <w:tr w:rsidR="00E40254" w:rsidTr="00511D1F">
        <w:trPr>
          <w:trHeight w:val="63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  <w:t>序号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  <w:t>姓名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  <w:t>性别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  <w:t>民族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  <w:t>所在单位/科室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  <w:t>职务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  <w:t>手机号码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  <w:t>是否住宿</w:t>
            </w:r>
          </w:p>
        </w:tc>
      </w:tr>
      <w:tr w:rsidR="00E40254" w:rsidTr="00511D1F">
        <w:trPr>
          <w:trHeight w:val="63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</w:tr>
      <w:tr w:rsidR="00E40254" w:rsidTr="00511D1F">
        <w:trPr>
          <w:trHeight w:val="63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</w:tr>
      <w:tr w:rsidR="00E40254" w:rsidTr="00511D1F">
        <w:trPr>
          <w:trHeight w:val="63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</w:tr>
      <w:tr w:rsidR="00E40254" w:rsidTr="00511D1F">
        <w:trPr>
          <w:trHeight w:val="63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</w:tr>
      <w:tr w:rsidR="00E40254" w:rsidTr="00511D1F">
        <w:trPr>
          <w:trHeight w:val="63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</w:tr>
      <w:tr w:rsidR="00E40254" w:rsidTr="00511D1F">
        <w:trPr>
          <w:trHeight w:val="63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</w:tr>
      <w:tr w:rsidR="00E40254" w:rsidTr="00511D1F">
        <w:trPr>
          <w:trHeight w:val="63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</w:tr>
      <w:tr w:rsidR="00E40254" w:rsidTr="00511D1F">
        <w:trPr>
          <w:trHeight w:val="637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254" w:rsidRDefault="00E40254" w:rsidP="00511D1F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  <w:shd w:val="clear" w:color="auto" w:fill="FFFFFF"/>
                <w:lang/>
              </w:rPr>
            </w:pPr>
          </w:p>
        </w:tc>
      </w:tr>
    </w:tbl>
    <w:p w:rsidR="00E40254" w:rsidRDefault="00E40254" w:rsidP="00E40254">
      <w:pPr>
        <w:tabs>
          <w:tab w:val="left" w:pos="7552"/>
        </w:tabs>
        <w:rPr>
          <w:rFonts w:eastAsia="宋体" w:hint="eastAsia"/>
        </w:rPr>
      </w:pPr>
    </w:p>
    <w:sectPr w:rsidR="00E40254" w:rsidSect="00E40254">
      <w:footerReference w:type="even" r:id="rId9"/>
      <w:footerReference w:type="default" r:id="rId10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A0D" w:rsidRDefault="000E2A0D" w:rsidP="005F7DD0">
      <w:r>
        <w:separator/>
      </w:r>
    </w:p>
  </w:endnote>
  <w:endnote w:type="continuationSeparator" w:id="1">
    <w:p w:rsidR="000E2A0D" w:rsidRDefault="000E2A0D" w:rsidP="005F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254" w:rsidRDefault="00E4025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6081" type="#_x0000_t202" style="position:absolute;margin-left:.35pt;margin-top:-8.1pt;width:40.35pt;height:25.2pt;z-index:251660288;mso-position-horizontal:outside;mso-position-horizontal-relative:margin" filled="f" stroked="f">
          <v:fill o:detectmouseclick="t"/>
          <v:textbox inset="0,0,0,0">
            <w:txbxContent>
              <w:p w:rsidR="00E40254" w:rsidRDefault="00E40254">
                <w:pPr>
                  <w:pStyle w:val="a3"/>
                  <w:jc w:val="center"/>
                  <w:rPr>
                    <w:rFonts w:eastAsia="宋体" w:hint="eastAsia"/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Pr="00E40254">
                  <w:rPr>
                    <w:noProof/>
                    <w:sz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4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5F7DD0" w:rsidRPr="005F7DD0" w:rsidRDefault="005F7DD0" w:rsidP="005F7DD0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</w:rPr>
          <w:t>―</w:t>
        </w:r>
        <w:r w:rsidR="00D21B0A"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D21B0A"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E40254" w:rsidRPr="00E40254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D21B0A" w:rsidRPr="005F7DD0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</w:rPr>
          <w:t>―</w:t>
        </w:r>
      </w:p>
    </w:sdtContent>
  </w:sdt>
  <w:p w:rsidR="005F7DD0" w:rsidRDefault="005F7DD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D0" w:rsidRDefault="00D21B0A">
    <w:pPr>
      <w:pStyle w:val="a3"/>
      <w:jc w:val="right"/>
    </w:pPr>
    <w:sdt>
      <w:sdtPr>
        <w:id w:val="681491"/>
        <w:docPartObj>
          <w:docPartGallery w:val="Page Numbers (Bottom of Page)"/>
          <w:docPartUnique/>
        </w:docPartObj>
      </w:sdtPr>
      <w:sdtEndPr>
        <w:rPr>
          <w:rFonts w:ascii="宋体" w:eastAsia="宋体" w:hAnsi="宋体"/>
          <w:sz w:val="28"/>
          <w:szCs w:val="28"/>
        </w:rPr>
      </w:sdtEndPr>
      <w:sdtContent>
        <w:r w:rsidR="005F7DD0">
          <w:rPr>
            <w:rFonts w:ascii="宋体" w:eastAsia="宋体" w:hAnsi="宋体" w:hint="eastAsia"/>
          </w:rPr>
          <w:t>―</w:t>
        </w:r>
        <w:r w:rsidRPr="005F7DD0">
          <w:rPr>
            <w:rFonts w:ascii="宋体" w:eastAsia="宋体" w:hAnsi="宋体"/>
            <w:sz w:val="28"/>
            <w:szCs w:val="28"/>
          </w:rPr>
          <w:fldChar w:fldCharType="begin"/>
        </w:r>
        <w:r w:rsidR="005F7DD0" w:rsidRPr="005F7DD0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5F7DD0">
          <w:rPr>
            <w:rFonts w:ascii="宋体" w:eastAsia="宋体" w:hAnsi="宋体"/>
            <w:sz w:val="28"/>
            <w:szCs w:val="28"/>
          </w:rPr>
          <w:fldChar w:fldCharType="separate"/>
        </w:r>
        <w:r w:rsidR="00E40254" w:rsidRPr="00E40254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5F7DD0">
          <w:rPr>
            <w:rFonts w:ascii="宋体" w:eastAsia="宋体" w:hAnsi="宋体"/>
            <w:sz w:val="28"/>
            <w:szCs w:val="28"/>
          </w:rPr>
          <w:fldChar w:fldCharType="end"/>
        </w:r>
      </w:sdtContent>
    </w:sdt>
    <w:r w:rsidR="005F7DD0">
      <w:rPr>
        <w:rFonts w:ascii="宋体" w:eastAsia="宋体" w:hAnsi="宋体" w:hint="eastAsia"/>
      </w:rPr>
      <w:t>―</w:t>
    </w:r>
  </w:p>
  <w:p w:rsidR="005F7DD0" w:rsidRDefault="005F7D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A0D" w:rsidRDefault="000E2A0D" w:rsidP="005F7DD0">
      <w:r>
        <w:separator/>
      </w:r>
    </w:p>
  </w:footnote>
  <w:footnote w:type="continuationSeparator" w:id="1">
    <w:p w:rsidR="000E2A0D" w:rsidRDefault="000E2A0D" w:rsidP="005F7D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  <o:shapelayout v:ext="edit">
      <o:idmap v:ext="edit" data="45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5D"/>
    <w:rsid w:val="000D64F3"/>
    <w:rsid w:val="000E082E"/>
    <w:rsid w:val="000E2A0D"/>
    <w:rsid w:val="000F0B5E"/>
    <w:rsid w:val="0010762A"/>
    <w:rsid w:val="00116B5D"/>
    <w:rsid w:val="001323A4"/>
    <w:rsid w:val="00142147"/>
    <w:rsid w:val="0018064D"/>
    <w:rsid w:val="001815C1"/>
    <w:rsid w:val="001962DE"/>
    <w:rsid w:val="001A2BFD"/>
    <w:rsid w:val="001B15AC"/>
    <w:rsid w:val="001B2914"/>
    <w:rsid w:val="00246B21"/>
    <w:rsid w:val="00276CEF"/>
    <w:rsid w:val="002B4973"/>
    <w:rsid w:val="002F54D1"/>
    <w:rsid w:val="00321CD1"/>
    <w:rsid w:val="00351998"/>
    <w:rsid w:val="003833ED"/>
    <w:rsid w:val="003A1B7B"/>
    <w:rsid w:val="003B05CF"/>
    <w:rsid w:val="0045539C"/>
    <w:rsid w:val="00480587"/>
    <w:rsid w:val="00483DD0"/>
    <w:rsid w:val="004B135D"/>
    <w:rsid w:val="004E4417"/>
    <w:rsid w:val="00537D5F"/>
    <w:rsid w:val="00545E17"/>
    <w:rsid w:val="00551BE0"/>
    <w:rsid w:val="005729F1"/>
    <w:rsid w:val="005C0521"/>
    <w:rsid w:val="005E6F11"/>
    <w:rsid w:val="005F7DD0"/>
    <w:rsid w:val="00612608"/>
    <w:rsid w:val="006A3C74"/>
    <w:rsid w:val="006D6458"/>
    <w:rsid w:val="006D78A3"/>
    <w:rsid w:val="007D2ECA"/>
    <w:rsid w:val="007E539C"/>
    <w:rsid w:val="00875E41"/>
    <w:rsid w:val="00896949"/>
    <w:rsid w:val="008B26B0"/>
    <w:rsid w:val="008D2E23"/>
    <w:rsid w:val="00946024"/>
    <w:rsid w:val="00991FC4"/>
    <w:rsid w:val="00A263E7"/>
    <w:rsid w:val="00A70EFC"/>
    <w:rsid w:val="00A85EB3"/>
    <w:rsid w:val="00B10CE5"/>
    <w:rsid w:val="00B52BB2"/>
    <w:rsid w:val="00B565FB"/>
    <w:rsid w:val="00BB4F87"/>
    <w:rsid w:val="00C214A5"/>
    <w:rsid w:val="00C61052"/>
    <w:rsid w:val="00C84378"/>
    <w:rsid w:val="00D13D5B"/>
    <w:rsid w:val="00D21B0A"/>
    <w:rsid w:val="00DB23DB"/>
    <w:rsid w:val="00DC797C"/>
    <w:rsid w:val="00DE24FB"/>
    <w:rsid w:val="00DE57CD"/>
    <w:rsid w:val="00DE68CF"/>
    <w:rsid w:val="00E1262D"/>
    <w:rsid w:val="00E40254"/>
    <w:rsid w:val="00E460BE"/>
    <w:rsid w:val="00E50183"/>
    <w:rsid w:val="00E70054"/>
    <w:rsid w:val="00E87FEA"/>
    <w:rsid w:val="00EA18F7"/>
    <w:rsid w:val="00EC0FEE"/>
    <w:rsid w:val="00ED30E6"/>
    <w:rsid w:val="00F325E5"/>
    <w:rsid w:val="00F420C8"/>
    <w:rsid w:val="00FA7C78"/>
    <w:rsid w:val="00FC31E3"/>
    <w:rsid w:val="00FE059C"/>
    <w:rsid w:val="00FF1AA8"/>
    <w:rsid w:val="52A2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6"/>
    <w:lsdException w:name="footer" w:semiHidden="0" w:uiPriority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7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6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6"/>
    <w:qFormat/>
    <w:rsid w:val="00DE57CD"/>
    <w:pPr>
      <w:spacing w:beforeAutospacing="1" w:afterAutospacing="1"/>
      <w:jc w:val="left"/>
      <w:outlineLvl w:val="0"/>
    </w:pPr>
    <w:rPr>
      <w:rFonts w:ascii="宋体" w:eastAsia="宋体" w:hAnsi="宋体" w:cs="宋体"/>
      <w:b/>
      <w:color w:val="000000"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DC7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6"/>
    <w:unhideWhenUsed/>
    <w:rsid w:val="00DC7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C79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C797C"/>
    <w:rPr>
      <w:sz w:val="18"/>
      <w:szCs w:val="18"/>
    </w:rPr>
  </w:style>
  <w:style w:type="paragraph" w:styleId="a5">
    <w:name w:val="Balloon Text"/>
    <w:basedOn w:val="a"/>
    <w:link w:val="Char1"/>
    <w:uiPriority w:val="6"/>
    <w:unhideWhenUsed/>
    <w:rsid w:val="00551B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1BE0"/>
    <w:rPr>
      <w:kern w:val="2"/>
      <w:sz w:val="18"/>
      <w:szCs w:val="18"/>
    </w:rPr>
  </w:style>
  <w:style w:type="paragraph" w:styleId="a6">
    <w:name w:val="Date"/>
    <w:basedOn w:val="a"/>
    <w:next w:val="a"/>
    <w:link w:val="Char2"/>
    <w:unhideWhenUsed/>
    <w:rsid w:val="00875E41"/>
    <w:pPr>
      <w:ind w:leftChars="2500" w:left="100"/>
    </w:pPr>
  </w:style>
  <w:style w:type="character" w:customStyle="1" w:styleId="Char2">
    <w:name w:val="日期 Char"/>
    <w:basedOn w:val="a0"/>
    <w:link w:val="a6"/>
    <w:rsid w:val="00875E41"/>
    <w:rPr>
      <w:kern w:val="2"/>
      <w:sz w:val="21"/>
      <w:szCs w:val="22"/>
    </w:rPr>
  </w:style>
  <w:style w:type="paragraph" w:styleId="a7">
    <w:name w:val="Normal (Web)"/>
    <w:basedOn w:val="a"/>
    <w:rsid w:val="00276C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  <w:rsid w:val="00C214A5"/>
  </w:style>
  <w:style w:type="character" w:styleId="a9">
    <w:name w:val="Strong"/>
    <w:basedOn w:val="a0"/>
    <w:uiPriority w:val="22"/>
    <w:qFormat/>
    <w:rsid w:val="00C214A5"/>
    <w:rPr>
      <w:b/>
      <w:bCs/>
    </w:rPr>
  </w:style>
  <w:style w:type="character" w:styleId="aa">
    <w:name w:val="Emphasis"/>
    <w:basedOn w:val="a0"/>
    <w:uiPriority w:val="20"/>
    <w:qFormat/>
    <w:rsid w:val="00C214A5"/>
    <w:rPr>
      <w:i/>
      <w:iCs/>
    </w:rPr>
  </w:style>
  <w:style w:type="character" w:customStyle="1" w:styleId="1Char">
    <w:name w:val="标题 1 Char"/>
    <w:basedOn w:val="a0"/>
    <w:link w:val="1"/>
    <w:uiPriority w:val="6"/>
    <w:rsid w:val="00DE57CD"/>
    <w:rPr>
      <w:rFonts w:ascii="宋体" w:eastAsia="宋体" w:hAnsi="宋体" w:cs="宋体"/>
      <w:b/>
      <w:color w:val="000000"/>
      <w:sz w:val="48"/>
      <w:szCs w:val="48"/>
    </w:rPr>
  </w:style>
  <w:style w:type="character" w:styleId="ab">
    <w:name w:val="Hyperlink"/>
    <w:basedOn w:val="a0"/>
    <w:uiPriority w:val="7"/>
    <w:rsid w:val="00DE57CD"/>
    <w:rPr>
      <w:color w:val="0000FF"/>
      <w:u w:val="single"/>
    </w:rPr>
  </w:style>
  <w:style w:type="character" w:customStyle="1" w:styleId="BodyTextIndentChar">
    <w:name w:val="Body Text Indent Char"/>
    <w:basedOn w:val="a0"/>
    <w:uiPriority w:val="6"/>
    <w:rsid w:val="00DE57CD"/>
    <w:rPr>
      <w:rFonts w:ascii="Times New Roman" w:hAnsi="Times New Roman"/>
      <w:b/>
      <w:bCs w:val="0"/>
      <w:kern w:val="1"/>
    </w:rPr>
  </w:style>
  <w:style w:type="character" w:customStyle="1" w:styleId="ac">
    <w:name w:val="批注框文本 字符"/>
    <w:basedOn w:val="a0"/>
    <w:rsid w:val="00DE57CD"/>
    <w:rPr>
      <w:rFonts w:ascii="Calibri" w:hAnsi="Calibri"/>
      <w:kern w:val="1"/>
      <w:sz w:val="18"/>
      <w:szCs w:val="18"/>
    </w:rPr>
  </w:style>
  <w:style w:type="character" w:customStyle="1" w:styleId="Char3">
    <w:name w:val="普通(网站) Char"/>
    <w:basedOn w:val="a0"/>
    <w:uiPriority w:val="2"/>
    <w:rsid w:val="00DE57CD"/>
    <w:rPr>
      <w:kern w:val="0"/>
      <w:sz w:val="24"/>
      <w:lang w:val="en-US" w:eastAsia="zh-CN"/>
    </w:rPr>
  </w:style>
  <w:style w:type="paragraph" w:customStyle="1" w:styleId="BodyTextIndent">
    <w:name w:val="Body Text Indent*"/>
    <w:basedOn w:val="a"/>
    <w:uiPriority w:val="6"/>
    <w:rsid w:val="00DE57CD"/>
    <w:pPr>
      <w:ind w:left="1758" w:hanging="1758"/>
    </w:pPr>
    <w:rPr>
      <w:rFonts w:ascii="Times New Roman" w:eastAsia="宋体" w:hAnsi="Times New Roman" w:cs="Times New Roman"/>
      <w:b/>
      <w:color w:val="000000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2.&#21442;&#20250;&#22238;&#25191;&#34920;&#65288;&#35265;&#38468;&#20214;&#65289;&#20197;&#30465;&#36758;&#24066;&#12289;&#30452;&#31649;&#21439;&#20026;&#21333;&#20301;&#65292;&#24182;&#20110;2018&#24180;11&#26376;27&#26085;&#21069;&#21457;&#36865;&#30005;&#23376;&#37038;&#20214;&#33267;hndjxtb@163.com&#12290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郭文凯</cp:lastModifiedBy>
  <cp:revision>2</cp:revision>
  <dcterms:created xsi:type="dcterms:W3CDTF">2018-11-16T03:10:00Z</dcterms:created>
  <dcterms:modified xsi:type="dcterms:W3CDTF">2018-11-16T03:10:00Z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