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576423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576423">
              <w:rPr>
                <w:rFonts w:ascii="Times New Roman" w:eastAsia="仿宋_GB2312" w:hAnsi="Times New Roman" w:cs="Times New Roman" w:hint="eastAsia"/>
                <w:sz w:val="32"/>
              </w:rPr>
              <w:t>107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576423" w:rsidRDefault="00576423" w:rsidP="00576423">
      <w:pPr>
        <w:spacing w:line="0" w:lineRule="atLeast"/>
        <w:jc w:val="center"/>
        <w:rPr>
          <w:rFonts w:ascii="方正小标宋简体" w:eastAsia="方正小标宋简体" w:hAnsi="方正大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大标宋简体" w:hint="eastAsia"/>
          <w:sz w:val="44"/>
          <w:szCs w:val="44"/>
        </w:rPr>
        <w:t xml:space="preserve">2018年全省中小学数字教材推广应用   </w:t>
      </w:r>
    </w:p>
    <w:p w:rsidR="00576423" w:rsidRDefault="00576423" w:rsidP="00576423">
      <w:pPr>
        <w:spacing w:line="0" w:lineRule="atLeast"/>
        <w:jc w:val="center"/>
        <w:rPr>
          <w:rFonts w:ascii="方正小标宋简体" w:eastAsia="方正小标宋简体" w:hAnsi="方正大标宋简体"/>
          <w:sz w:val="44"/>
          <w:szCs w:val="44"/>
        </w:rPr>
      </w:pPr>
      <w:r>
        <w:rPr>
          <w:rFonts w:ascii="方正小标宋简体" w:eastAsia="方正小标宋简体" w:hAnsi="方正大标宋简体" w:hint="eastAsia"/>
          <w:sz w:val="44"/>
          <w:szCs w:val="44"/>
        </w:rPr>
        <w:t>经验交流会</w:t>
      </w:r>
    </w:p>
    <w:p w:rsidR="00576423" w:rsidRDefault="00576423" w:rsidP="00576423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各省辖市、直管县（市）电教馆（中心）：</w:t>
      </w:r>
    </w:p>
    <w:p w:rsidR="00576423" w:rsidRPr="00576423" w:rsidRDefault="00576423" w:rsidP="00576423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" w:cs="仿宋" w:hint="eastAsia"/>
          <w:color w:val="000000"/>
          <w:sz w:val="32"/>
          <w:szCs w:val="32"/>
        </w:rPr>
        <w:t>为</w:t>
      </w:r>
      <w:r w:rsidRPr="00576423">
        <w:rPr>
          <w:rFonts w:ascii="仿宋_GB2312" w:eastAsia="仿宋_GB2312" w:hAnsi="仿宋_GB2312" w:cs="仿宋_GB2312" w:hint="eastAsia"/>
          <w:sz w:val="32"/>
          <w:szCs w:val="32"/>
        </w:rPr>
        <w:t>进一步推动我省数字教材建设工作的深入开展，将数字教材建设的先进理念和有效经验在全省范围更好的推广，经研究决定将在浙江杭州举办“</w:t>
      </w:r>
      <w:r w:rsidRPr="00576423">
        <w:rPr>
          <w:rFonts w:ascii="仿宋_GB2312" w:eastAsia="仿宋_GB2312" w:hAnsi="仿宋" w:cs="仿宋" w:hint="eastAsia"/>
          <w:color w:val="000000"/>
          <w:sz w:val="32"/>
          <w:szCs w:val="32"/>
        </w:rPr>
        <w:t>2018年全省中小学数字教材推广应用经验交流会”</w:t>
      </w:r>
      <w:r w:rsidRPr="00576423">
        <w:rPr>
          <w:rFonts w:ascii="仿宋_GB2312" w:eastAsia="仿宋_GB2312" w:hAnsi="仿宋_GB2312" w:cs="仿宋_GB2312" w:hint="eastAsia"/>
          <w:sz w:val="32"/>
          <w:szCs w:val="32"/>
        </w:rPr>
        <w:t>，现将有关事宜通知如下：</w:t>
      </w:r>
    </w:p>
    <w:p w:rsidR="00576423" w:rsidRPr="00576423" w:rsidRDefault="00576423" w:rsidP="0057642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576423">
        <w:rPr>
          <w:rFonts w:ascii="仿宋_GB2312" w:eastAsia="仿宋_GB2312" w:hAnsi="黑体" w:cs="黑体" w:hint="eastAsia"/>
          <w:sz w:val="32"/>
          <w:szCs w:val="32"/>
        </w:rPr>
        <w:t>会议内容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1.2018年全省数字教材应用、推广；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2.数字教材应用展示；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3.大数据学科质量测评系统介绍。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576423">
        <w:rPr>
          <w:rFonts w:ascii="仿宋_GB2312" w:eastAsia="仿宋_GB2312" w:hAnsi="黑体" w:cs="黑体" w:hint="eastAsia"/>
          <w:sz w:val="32"/>
          <w:szCs w:val="32"/>
        </w:rPr>
        <w:t>二、参会人员</w:t>
      </w:r>
    </w:p>
    <w:p w:rsidR="00576423" w:rsidRPr="00576423" w:rsidRDefault="00576423" w:rsidP="0057642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" w:cs="仿宋" w:hint="eastAsia"/>
          <w:sz w:val="32"/>
          <w:szCs w:val="32"/>
        </w:rPr>
        <w:t>各省辖市电教馆馆长1人、电教专干1人，省直管县（市）电教馆馆长1人。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576423">
        <w:rPr>
          <w:rFonts w:ascii="仿宋_GB2312" w:eastAsia="仿宋_GB2312" w:hAnsi="黑体" w:cs="黑体" w:hint="eastAsia"/>
          <w:sz w:val="32"/>
          <w:szCs w:val="32"/>
        </w:rPr>
        <w:lastRenderedPageBreak/>
        <w:t>三、会议时间和地点</w:t>
      </w:r>
    </w:p>
    <w:p w:rsidR="00576423" w:rsidRPr="00576423" w:rsidRDefault="00576423" w:rsidP="00576423">
      <w:pPr>
        <w:spacing w:line="540" w:lineRule="exact"/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1.会议时间：2018年12月10日全天报到，会期3天；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2.报到地点：杭州百合花酒店曙光路店（杭州西湖区曙光路156号）；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3.会场地点：浙江大学（玉泉校区）邵逸夫科学馆。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576423">
        <w:rPr>
          <w:rFonts w:ascii="仿宋_GB2312" w:eastAsia="仿宋_GB2312" w:hAnsi="黑体" w:cs="黑体" w:hint="eastAsia"/>
          <w:sz w:val="32"/>
          <w:szCs w:val="32"/>
        </w:rPr>
        <w:t>四、有关事宜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本次会议住宿和往返交通自理，统一安排食宿。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黑体" w:cs="黑体" w:hint="eastAsia"/>
          <w:sz w:val="32"/>
          <w:szCs w:val="32"/>
        </w:rPr>
        <w:t>五、联系人及联系方式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联 系 人：尹振邦</w:t>
      </w:r>
    </w:p>
    <w:p w:rsidR="00576423" w:rsidRPr="00576423" w:rsidRDefault="00576423" w:rsidP="00576423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 xml:space="preserve">电    话：0371-66319396  </w:t>
      </w:r>
    </w:p>
    <w:p w:rsidR="00576423" w:rsidRPr="00576423" w:rsidRDefault="00576423" w:rsidP="00576423">
      <w:pPr>
        <w:spacing w:line="540" w:lineRule="exact"/>
        <w:ind w:firstLineChars="700" w:firstLine="22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15838221582</w:t>
      </w: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电子邮箱：1786923249@qq.com</w:t>
      </w:r>
    </w:p>
    <w:p w:rsidR="00576423" w:rsidRPr="00576423" w:rsidRDefault="00576423" w:rsidP="00576423">
      <w:pPr>
        <w:rPr>
          <w:rFonts w:ascii="仿宋_GB2312" w:eastAsia="仿宋_GB2312" w:hAnsi="方正大标宋简体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附件：1.参会回执表</w:t>
      </w:r>
    </w:p>
    <w:p w:rsidR="00576423" w:rsidRPr="00576423" w:rsidRDefault="00576423" w:rsidP="00576423">
      <w:pPr>
        <w:spacing w:line="54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2.乘车路线图</w:t>
      </w: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2018年11月27日</w:t>
      </w: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黑体" w:cs="黑体" w:hint="eastAsia"/>
          <w:sz w:val="32"/>
          <w:szCs w:val="32"/>
        </w:rPr>
        <w:lastRenderedPageBreak/>
        <w:t>附件1</w:t>
      </w:r>
    </w:p>
    <w:p w:rsidR="00576423" w:rsidRPr="00576423" w:rsidRDefault="00576423" w:rsidP="00576423">
      <w:pPr>
        <w:pStyle w:val="3"/>
        <w:jc w:val="center"/>
        <w:rPr>
          <w:rFonts w:ascii="仿宋_GB2312" w:eastAsia="仿宋_GB2312" w:hint="eastAsia"/>
        </w:rPr>
      </w:pPr>
      <w:r w:rsidRPr="00576423">
        <w:rPr>
          <w:rFonts w:ascii="仿宋_GB2312" w:eastAsia="仿宋_GB2312" w:hint="eastAsia"/>
        </w:rPr>
        <w:t>参会回执表</w:t>
      </w:r>
    </w:p>
    <w:tbl>
      <w:tblPr>
        <w:tblStyle w:val="ad"/>
        <w:tblW w:w="9076" w:type="dxa"/>
        <w:tblLayout w:type="fixed"/>
        <w:tblLook w:val="04A0"/>
      </w:tblPr>
      <w:tblGrid>
        <w:gridCol w:w="1109"/>
        <w:gridCol w:w="917"/>
        <w:gridCol w:w="1238"/>
        <w:gridCol w:w="2587"/>
        <w:gridCol w:w="3225"/>
      </w:tblGrid>
      <w:tr w:rsidR="00576423" w:rsidRPr="00576423" w:rsidTr="00C8743A">
        <w:tc>
          <w:tcPr>
            <w:tcW w:w="1109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5764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917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5764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238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5764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587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5764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225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5764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</w:tr>
      <w:tr w:rsidR="00576423" w:rsidRPr="00576423" w:rsidTr="00C8743A">
        <w:tc>
          <w:tcPr>
            <w:tcW w:w="1109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7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38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87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25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576423" w:rsidRPr="00576423" w:rsidTr="00C8743A">
        <w:tc>
          <w:tcPr>
            <w:tcW w:w="1109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7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38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87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225" w:type="dxa"/>
            <w:noWrap/>
          </w:tcPr>
          <w:p w:rsidR="00576423" w:rsidRPr="00576423" w:rsidRDefault="00576423" w:rsidP="00C8743A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576423" w:rsidRPr="00576423" w:rsidRDefault="00576423" w:rsidP="0057642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6423" w:rsidRPr="00576423" w:rsidRDefault="00576423" w:rsidP="00576423">
      <w:pPr>
        <w:spacing w:line="540" w:lineRule="exact"/>
        <w:rPr>
          <w:rFonts w:ascii="仿宋_GB2312" w:eastAsia="仿宋_GB2312" w:hAnsi="黑体" w:cs="黑体" w:hint="eastAsia"/>
          <w:sz w:val="32"/>
          <w:szCs w:val="32"/>
        </w:rPr>
      </w:pPr>
      <w:r w:rsidRPr="00576423">
        <w:rPr>
          <w:rFonts w:ascii="仿宋_GB2312" w:eastAsia="仿宋_GB2312" w:hAnsi="黑体" w:cs="黑体" w:hint="eastAsia"/>
          <w:sz w:val="32"/>
          <w:szCs w:val="32"/>
        </w:rPr>
        <w:lastRenderedPageBreak/>
        <w:t>附件2</w:t>
      </w:r>
    </w:p>
    <w:p w:rsidR="00576423" w:rsidRPr="00576423" w:rsidRDefault="00576423" w:rsidP="00576423">
      <w:pPr>
        <w:pStyle w:val="2"/>
        <w:jc w:val="center"/>
        <w:rPr>
          <w:rFonts w:ascii="仿宋_GB2312" w:eastAsia="仿宋_GB2312" w:hint="eastAsia"/>
        </w:rPr>
      </w:pPr>
      <w:r w:rsidRPr="00576423">
        <w:rPr>
          <w:rFonts w:ascii="仿宋_GB2312" w:eastAsia="仿宋_GB2312" w:hint="eastAsia"/>
        </w:rPr>
        <w:t>乘车路线图</w:t>
      </w:r>
    </w:p>
    <w:p w:rsidR="00576423" w:rsidRPr="00576423" w:rsidRDefault="00576423" w:rsidP="00576423">
      <w:pPr>
        <w:rPr>
          <w:rFonts w:ascii="仿宋_GB2312" w:eastAsia="仿宋_GB2312" w:hint="eastAsia"/>
          <w:sz w:val="32"/>
          <w:szCs w:val="32"/>
        </w:rPr>
      </w:pPr>
      <w:r w:rsidRPr="00576423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70500" cy="3265170"/>
            <wp:effectExtent l="0" t="0" r="6350" b="11430"/>
            <wp:docPr id="1" name="图片 1" descr="Y%@GNG7[T24YU(_TKRN95{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%@GNG7[T24YU(_TKRN95{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76423" w:rsidRPr="00576423" w:rsidRDefault="00576423" w:rsidP="00576423">
      <w:pPr>
        <w:rPr>
          <w:rFonts w:ascii="仿宋_GB2312" w:eastAsia="仿宋_GB2312" w:hint="eastAsia"/>
          <w:b/>
          <w:sz w:val="32"/>
          <w:szCs w:val="32"/>
        </w:rPr>
      </w:pPr>
      <w:r w:rsidRPr="00576423">
        <w:rPr>
          <w:rFonts w:ascii="仿宋_GB2312" w:eastAsia="仿宋_GB2312" w:hint="eastAsia"/>
          <w:b/>
          <w:sz w:val="32"/>
          <w:szCs w:val="32"/>
        </w:rPr>
        <w:t>杭州东站——杭州百合花酒店曙光路店（杭州西湖区曙光路156号，联系电话0571-87991188）</w:t>
      </w: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杭州东站乘坐28路公交车（12站）——浙大附中站下车，出站步行240米（马路斜对面）杭州百合花酒店</w:t>
      </w: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杭州东站乘坐地铁1号线到武林广场站（E出口），换乘公交武林广场站——浙大附中站下车</w:t>
      </w: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int="eastAsia"/>
          <w:b/>
          <w:sz w:val="32"/>
          <w:szCs w:val="32"/>
        </w:rPr>
        <w:t>杭州萧山国际机场——杭州百合花酒店曙光路店</w:t>
      </w:r>
    </w:p>
    <w:p w:rsidR="00576423" w:rsidRPr="00576423" w:rsidRDefault="00576423" w:rsidP="0057642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76423">
        <w:rPr>
          <w:rFonts w:ascii="仿宋_GB2312" w:eastAsia="仿宋_GB2312" w:hAnsi="仿宋_GB2312" w:cs="仿宋_GB2312" w:hint="eastAsia"/>
          <w:sz w:val="32"/>
          <w:szCs w:val="32"/>
        </w:rPr>
        <w:t>杭州萧山国际机场乘坐机场大巴武林门线——武林门民航售票处（1站）——武林门站——28路公交车——浙大附中站下车</w:t>
      </w:r>
    </w:p>
    <w:p w:rsidR="00576423" w:rsidRPr="00576423" w:rsidRDefault="00576423" w:rsidP="00576423">
      <w:pPr>
        <w:widowControl/>
        <w:adjustRightInd w:val="0"/>
        <w:snapToGrid w:val="0"/>
        <w:spacing w:after="200" w:line="10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576423">
        <w:rPr>
          <w:rFonts w:ascii="仿宋_GB2312" w:eastAsia="仿宋_GB2312" w:hAnsi="仿宋" w:hint="eastAsia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4" o:spid="_x0000_s1029" type="#_x0000_t32" style="position:absolute;margin-left:-8.25pt;margin-top:53.75pt;width:436.4pt;height:.65pt;z-index:251664384" o:gfxdata="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Z8ivnZAAAACwEAAA8AAAAAAAAAAQAg&#10;AAAAIgAAAGRycy9kb3ducmV2LnhtbFBLAQIUABQAAAAIAIdO4kAZzo+T1AEAAKADAAAOAAAAAAAA&#10;AAEAIAAAACgBAABkcnMvZTJvRG9jLnhtbFBLBQYAAAAABgAGAFkBAABuBQAAAAA=&#10;"/>
        </w:pict>
      </w:r>
      <w:r w:rsidRPr="00576423">
        <w:rPr>
          <w:rFonts w:ascii="仿宋_GB2312" w:eastAsia="仿宋_GB2312" w:hAnsi="仿宋" w:hint="eastAsia"/>
          <w:sz w:val="32"/>
          <w:szCs w:val="32"/>
        </w:rPr>
        <w:pict>
          <v:shape id="直线 5" o:spid="_x0000_s1028" type="#_x0000_t32" style="position:absolute;margin-left:-9pt;margin-top:25.5pt;width:435.65pt;height:.75pt;z-index:251663360" o:gfxdata="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oZ+BvXAAAACQEAAA8AAAAAAAAAAQAgAAAA&#10;IgAAAGRycy9kb3ducmV2LnhtbFBLAQIUABQAAAAIAIdO4kAfVB8L0wEAAKADAAAOAAAAAAAAAAEA&#10;IAAAACYBAABkcnMvZTJvRG9jLnhtbFBLBQYAAAAABgAGAFkBAABrBQAAAAA=&#10;"/>
        </w:pict>
      </w:r>
      <w:r w:rsidRPr="00576423">
        <w:rPr>
          <w:rFonts w:ascii="仿宋_GB2312" w:eastAsia="仿宋_GB2312" w:hAnsi="仿宋" w:hint="eastAsia"/>
          <w:sz w:val="32"/>
          <w:szCs w:val="32"/>
        </w:rPr>
        <w:t xml:space="preserve">河南省电化教育馆              </w:t>
      </w:r>
      <w:r w:rsidRPr="00576423">
        <w:rPr>
          <w:rFonts w:ascii="仿宋_GB2312" w:eastAsia="仿宋_GB2312" w:hAnsi="Calibri" w:hint="eastAsia"/>
          <w:sz w:val="32"/>
          <w:szCs w:val="32"/>
        </w:rPr>
        <w:t>2018年11月27日印发</w:t>
      </w:r>
    </w:p>
    <w:sectPr w:rsidR="00576423" w:rsidRPr="00576423" w:rsidSect="005F7DD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87" w:rsidRDefault="00941587" w:rsidP="005F7DD0">
      <w:r>
        <w:separator/>
      </w:r>
    </w:p>
  </w:endnote>
  <w:endnote w:type="continuationSeparator" w:id="1">
    <w:p w:rsidR="00941587" w:rsidRDefault="00941587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5D386A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5D386A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576423" w:rsidRPr="00576423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5D386A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5D386A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576423" w:rsidRPr="00576423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87" w:rsidRDefault="00941587" w:rsidP="005F7DD0">
      <w:r>
        <w:separator/>
      </w:r>
    </w:p>
  </w:footnote>
  <w:footnote w:type="continuationSeparator" w:id="1">
    <w:p w:rsidR="00941587" w:rsidRDefault="00941587" w:rsidP="005F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AACF"/>
    <w:multiLevelType w:val="singleLevel"/>
    <w:tmpl w:val="1031AA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A2BFD"/>
    <w:rsid w:val="001B15AC"/>
    <w:rsid w:val="001B2914"/>
    <w:rsid w:val="00246B21"/>
    <w:rsid w:val="00276CEF"/>
    <w:rsid w:val="002B4973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4E4417"/>
    <w:rsid w:val="00537D5F"/>
    <w:rsid w:val="00545E17"/>
    <w:rsid w:val="00551BE0"/>
    <w:rsid w:val="005729F1"/>
    <w:rsid w:val="00576423"/>
    <w:rsid w:val="005C0521"/>
    <w:rsid w:val="005D386A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941587"/>
    <w:rsid w:val="00946024"/>
    <w:rsid w:val="00991FC4"/>
    <w:rsid w:val="00A263E7"/>
    <w:rsid w:val="00A70EFC"/>
    <w:rsid w:val="00A85EB3"/>
    <w:rsid w:val="00B10CE5"/>
    <w:rsid w:val="00B52BB2"/>
    <w:rsid w:val="00B565FB"/>
    <w:rsid w:val="00BB4F87"/>
    <w:rsid w:val="00C214A5"/>
    <w:rsid w:val="00C61052"/>
    <w:rsid w:val="00C84378"/>
    <w:rsid w:val="00D13D5B"/>
    <w:rsid w:val="00DB23DB"/>
    <w:rsid w:val="00DC797C"/>
    <w:rsid w:val="00DE24FB"/>
    <w:rsid w:val="00DE57CD"/>
    <w:rsid w:val="00DE68CF"/>
    <w:rsid w:val="00E1262D"/>
    <w:rsid w:val="00E460BE"/>
    <w:rsid w:val="00E50183"/>
    <w:rsid w:val="00E70054"/>
    <w:rsid w:val="00E87FEA"/>
    <w:rsid w:val="00EA18F7"/>
    <w:rsid w:val="00EC0FEE"/>
    <w:rsid w:val="00ED30E6"/>
    <w:rsid w:val="00F325E5"/>
    <w:rsid w:val="00F420C8"/>
    <w:rsid w:val="00FA7C78"/>
    <w:rsid w:val="00FC31E3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5" type="connector" idref="#直线 4"/>
        <o:r id="V:Rule6" type="connector" idref="#直线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6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Balloon Text" w:uiPriority="6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64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64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7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57642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76423"/>
    <w:rPr>
      <w:b/>
      <w:bCs/>
      <w:kern w:val="2"/>
      <w:sz w:val="32"/>
      <w:szCs w:val="32"/>
    </w:rPr>
  </w:style>
  <w:style w:type="table" w:styleId="ad">
    <w:name w:val="Table Grid"/>
    <w:basedOn w:val="a1"/>
    <w:rsid w:val="00576423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2018-11-28T01:42:00Z</dcterms:created>
  <dcterms:modified xsi:type="dcterms:W3CDTF">2018-11-28T01:42:00Z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