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“融课堂”优秀课例获奖名单</w:t>
      </w:r>
    </w:p>
    <w:tbl>
      <w:tblPr>
        <w:tblStyle w:val="8"/>
        <w:tblW w:w="12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54"/>
        <w:gridCol w:w="1291"/>
        <w:gridCol w:w="3690"/>
        <w:gridCol w:w="1065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河南大学附属中学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孟琳林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How do you get to school?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洛阳市涧西区东升第三小学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张继刚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两位数加一位数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郾城初级实验中学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郭田红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平行四边形的判定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新乡平原示范区师寨二中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马歌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二氧化碳制取的研究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郑州市郑东新区聚源路小学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我从哪里来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信阳市南湾湖风景区教育管理办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朱宏燕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焦作市山阳区焦东路小学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不认命的三角形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洛阳市涧西区天香小学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相辉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Lesson2 Ted in the park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SDJG2019JY229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灵宝市第六小学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刘新新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摆一摆 想一想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偃师市伊洛中学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韩桃霞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一亿有多大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新乡市第四十二中学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范瑞晴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An old man tried to move the mountains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漯河市第二实验小学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张雯斐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蜗牛爬井——分段思考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焦作市实验小学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赵静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 straight 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河南大学附属中学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眼睛与眼镜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信阳市浉河中学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角平分线的性质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济源市济水街道办事处西关学校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有余数的除法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商丘市第一中学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谢淑琪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海峡两岸的交往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安阳市铁西路小学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张丽霞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小水滴的诉说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SDJG2019JY239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偃师市第三实验小学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董华杰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粘蝉老人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焦作市人民中学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谢晓军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眉目传情见精神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漯河小学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安童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肥皂泡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偃师市大口镇铁村小学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张现伟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小泽征尔的判断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新乡市第三十中学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王晓敏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唤醒五感，全方位感知物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濮阳市子路小学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太空生活趣事多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鹤壁市第十八中学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李谨言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诫子书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平顶山市新城区公明路小学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徐启静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美丽的小兴安岭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驻马店市第十二初级中学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峰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自己的花是让别人看的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周口市七一路第二小学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彩色的梦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SDJG2019JY249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新县新集镇福和希望小学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杨昆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折线统计图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郑州市经济技术开发区实验小学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新乡市第十二中学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张杨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10.1统计调查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新蔡县思源实验学校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梅雪艳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we're preparing for a food festival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濮阳市昆吾小学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盛秋凤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三角形内角和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驻马店市第十二初级中学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李英歌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专题复习——金属活动性顺序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郑州市第三十四中学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 you want to watch a game show?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商丘市第十六中学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张焕焕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认识自己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鹤壁市湘江小学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张国祥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树和喜鹊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偃师市伊洛中学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杨向华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火把节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SDJG2019JY259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淇县第五中学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兰考县裕禄小学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苗东艳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邓小平爷爷植树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洛阳市瀍河回族区第一实验小学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孙春玲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发现春天“变美”的秘密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安阳市宝莲寺赵官屯小学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孙茜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蜘蛛开店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SDJG2019JY263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商丘市虞城县木兰实验小学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刘克杰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SDJG2019JY264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三门峡市陕州区第一初级中学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余敏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紫藤萝瀑布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SDJG2019JY265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濮阳市昆吾小学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陈绘革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我们奇妙的世界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周口市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西华县第二初级中学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杨哲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驿路梨花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SDJG2019JY267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郑州师范学院附属小学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SDJG2019JY268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长垣市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河南宏力学校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宋文静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十五从军征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SDJG2019JY269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商丘市睢阳区教育体育局电教室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魏郁衡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SDJG2019JY270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平顶山市新华区实验小学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朱婿隆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我爱你，中国汉字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SDJG2019JY271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</w:t>
            </w:r>
          </w:p>
        </w:tc>
        <w:tc>
          <w:tcPr>
            <w:tcW w:w="36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商丘市睢阳区高辛镇黄庄小学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王焕丽</w:t>
            </w:r>
          </w:p>
        </w:tc>
        <w:tc>
          <w:tcPr>
            <w:tcW w:w="383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叶公好龙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SDJG2019JY272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巩义市二高附属外语初级中学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曹党武</w:t>
            </w:r>
          </w:p>
        </w:tc>
        <w:tc>
          <w:tcPr>
            <w:tcW w:w="3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土地的誓言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3" w:right="1667" w:bottom="1803" w:left="1440" w:header="851" w:footer="992" w:gutter="0"/>
          <w:pgNumType w:fmt="decimal"/>
          <w:cols w:space="0" w:num="1"/>
          <w:rtlGutter w:val="0"/>
          <w:docGrid w:type="lines" w:linePitch="319" w:charSpace="0"/>
        </w:sectPr>
      </w:pPr>
    </w:p>
    <w:p>
      <w:pPr>
        <w:tabs>
          <w:tab w:val="left" w:pos="1803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1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667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D"/>
    <w:rsid w:val="00217404"/>
    <w:rsid w:val="002318AD"/>
    <w:rsid w:val="006544CF"/>
    <w:rsid w:val="007346BA"/>
    <w:rsid w:val="0091056D"/>
    <w:rsid w:val="00925B10"/>
    <w:rsid w:val="00976CF6"/>
    <w:rsid w:val="00A45A95"/>
    <w:rsid w:val="00CA3D46"/>
    <w:rsid w:val="00D305E7"/>
    <w:rsid w:val="00FC78F8"/>
    <w:rsid w:val="04520A85"/>
    <w:rsid w:val="057848FB"/>
    <w:rsid w:val="073D257A"/>
    <w:rsid w:val="07CE0674"/>
    <w:rsid w:val="0D04377E"/>
    <w:rsid w:val="0D136F74"/>
    <w:rsid w:val="0E932234"/>
    <w:rsid w:val="130E1D8C"/>
    <w:rsid w:val="14527106"/>
    <w:rsid w:val="14F648A4"/>
    <w:rsid w:val="15FD7E0C"/>
    <w:rsid w:val="16CE4AA3"/>
    <w:rsid w:val="19561670"/>
    <w:rsid w:val="1D013241"/>
    <w:rsid w:val="23030541"/>
    <w:rsid w:val="23C12E69"/>
    <w:rsid w:val="266C6CD2"/>
    <w:rsid w:val="2E9D5248"/>
    <w:rsid w:val="31154CAB"/>
    <w:rsid w:val="35051F3B"/>
    <w:rsid w:val="38F8010A"/>
    <w:rsid w:val="39EC116F"/>
    <w:rsid w:val="3C4355F9"/>
    <w:rsid w:val="3EB87913"/>
    <w:rsid w:val="46704494"/>
    <w:rsid w:val="4AEF4580"/>
    <w:rsid w:val="4E1929A1"/>
    <w:rsid w:val="50540019"/>
    <w:rsid w:val="53187EDE"/>
    <w:rsid w:val="54BE7B46"/>
    <w:rsid w:val="55402016"/>
    <w:rsid w:val="558509CD"/>
    <w:rsid w:val="57013DA0"/>
    <w:rsid w:val="574D07E7"/>
    <w:rsid w:val="5AA43536"/>
    <w:rsid w:val="5D697058"/>
    <w:rsid w:val="5DE32658"/>
    <w:rsid w:val="60A21A8E"/>
    <w:rsid w:val="65443AB4"/>
    <w:rsid w:val="686E7C18"/>
    <w:rsid w:val="6AA22D58"/>
    <w:rsid w:val="6FA87138"/>
    <w:rsid w:val="74A27195"/>
    <w:rsid w:val="766305FB"/>
    <w:rsid w:val="786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20"/>
    <w:rPr>
      <w:i/>
    </w:rPr>
  </w:style>
  <w:style w:type="character" w:customStyle="1" w:styleId="12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851</Words>
  <Characters>4856</Characters>
  <Lines>40</Lines>
  <Paragraphs>11</Paragraphs>
  <TotalTime>11</TotalTime>
  <ScaleCrop>false</ScaleCrop>
  <LinksUpToDate>false</LinksUpToDate>
  <CharactersWithSpaces>5696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2019-09-27T02:07:00Z</dcterms:created>
  <dc:creator>lijing</dc:creator>
  <cp:lastModifiedBy>李磊</cp:lastModifiedBy>
  <cp:lastPrinted>2019-11-22T02:47:00Z</cp:lastPrinted>
  <dcterms:modified xsi:type="dcterms:W3CDTF">2019-11-22T02:50:55Z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