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黑体" w:hAnsi="方正小标宋简体" w:eastAsia="黑体" w:cs="方正小标宋简体"/>
          <w:color w:val="FF0000"/>
          <w:sz w:val="96"/>
          <w:szCs w:val="96"/>
        </w:rPr>
      </w:pPr>
      <w:r>
        <w:rPr>
          <w:rFonts w:hint="eastAsia" w:ascii="黑体" w:hAnsi="方正小标宋简体" w:eastAsia="黑体" w:cs="方正小标宋简体"/>
          <w:color w:val="FF0000"/>
          <w:sz w:val="96"/>
          <w:szCs w:val="96"/>
        </w:rPr>
        <w:t>河南省电化教育馆</w:t>
      </w:r>
    </w:p>
    <w:tbl>
      <w:tblPr>
        <w:tblStyle w:val="5"/>
        <w:tblpPr w:leftFromText="180" w:rightFromText="180" w:vertAnchor="page" w:horzAnchor="page" w:tblpX="1810" w:tblpY="3978"/>
        <w:tblW w:w="0" w:type="auto"/>
        <w:tblInd w:w="0" w:type="dxa"/>
        <w:tblBorders>
          <w:top w:val="single" w:color="FF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6"/>
      </w:tblGrid>
      <w:tr>
        <w:tblPrEx>
          <w:tblBorders>
            <w:top w:val="single" w:color="FF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66" w:type="dxa"/>
            <w:tcBorders>
              <w:top w:val="nil"/>
              <w:bottom w:val="single" w:color="FF0000" w:sz="12" w:space="0"/>
              <w:right w:val="nil"/>
            </w:tcBorders>
            <w:noWrap w:val="0"/>
            <w:vAlign w:val="top"/>
          </w:tcPr>
          <w:p>
            <w:pPr>
              <w:ind w:firstLine="640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豫电教馆</w:t>
            </w:r>
            <w:r>
              <w:rPr>
                <w:rFonts w:hint="default" w:ascii="Times New Roman" w:hAnsi="Times New Roman" w:eastAsia="仿宋_GB2312" w:cs="Times New Roman"/>
                <w:sz w:val="32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32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  <w:t>48</w:t>
            </w:r>
            <w:r>
              <w:rPr>
                <w:rFonts w:hint="eastAsia" w:ascii="仿宋_GB2312" w:eastAsia="仿宋_GB2312"/>
                <w:sz w:val="32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河南省电化教育馆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转发中央电化教育馆关于组织开展“中国梦—行动有我：20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年中小幼学生‘成语中国’微电影征集展播活动”的通知</w:t>
      </w:r>
    </w:p>
    <w:p>
      <w:pPr>
        <w:pStyle w:val="4"/>
        <w:spacing w:before="0" w:beforeAutospacing="0" w:after="0" w:afterAutospacing="0" w:line="700" w:lineRule="exact"/>
        <w:jc w:val="center"/>
        <w:rPr>
          <w:rFonts w:asci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各省辖市、直管县（市）电教馆（中心）,厅直属中小学校及幼儿园：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现将《中央电化教育馆关于组织开展“中国梦—行动有我：2020年中小幼学生‘成语中国’微电影征集展播活动”的通知》</w:t>
      </w:r>
      <w:r>
        <w:rPr>
          <w:rFonts w:hint="eastAsia" w:ascii="仿宋" w:hAnsi="仿宋" w:eastAsia="仿宋"/>
          <w:sz w:val="32"/>
          <w:szCs w:val="32"/>
        </w:rPr>
        <w:t>（教电馆〔20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号）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转发你们，</w:t>
      </w:r>
      <w:r>
        <w:rPr>
          <w:rFonts w:hint="eastAsia" w:ascii="仿宋" w:hAnsi="仿宋" w:eastAsia="仿宋"/>
          <w:sz w:val="32"/>
          <w:szCs w:val="32"/>
        </w:rPr>
        <w:t>请按通知要求，做好活动宣传发动工作，组织本地学校和幼儿园积极参与，并做好如下工作：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9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日前填写本次活动地市（直管县）负责人联系表（见附件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），发送电子版及电子扫描件至省电教馆联系人邮箱。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11月15日</w:t>
      </w:r>
      <w:r>
        <w:rPr>
          <w:rFonts w:hint="eastAsia" w:ascii="仿宋" w:hAnsi="仿宋" w:eastAsia="仿宋"/>
          <w:sz w:val="32"/>
          <w:szCs w:val="32"/>
        </w:rPr>
        <w:t>，组织本地市（县、区）以学校及幼儿园为单位在活动平台（</w:t>
      </w:r>
      <w:r>
        <w:rPr>
          <w:rFonts w:hint="eastAsia" w:ascii="宋体"/>
          <w:sz w:val="28"/>
          <w:szCs w:val="28"/>
          <w:u w:val="single"/>
        </w:rPr>
        <w:t>http://zgm.hner.cn</w:t>
      </w:r>
      <w:r>
        <w:rPr>
          <w:rFonts w:hint="eastAsia" w:ascii="仿宋" w:hAnsi="仿宋" w:eastAsia="仿宋"/>
          <w:sz w:val="32"/>
          <w:szCs w:val="32"/>
        </w:rPr>
        <w:t>）上注册，并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按通知时间要求</w:t>
      </w:r>
      <w:r>
        <w:rPr>
          <w:rFonts w:hint="eastAsia" w:ascii="仿宋" w:hAnsi="仿宋" w:eastAsia="仿宋"/>
          <w:sz w:val="32"/>
          <w:szCs w:val="32"/>
        </w:rPr>
        <w:t xml:space="preserve">将作品统一报送至活动平台。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联系人：河南省电化教育馆资源部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李家明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联系电话：0371—66322709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邮箱：hnsdjgzyb@163.com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通信地址：郑州市顺河路11号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078" w:leftChars="304" w:hanging="1440" w:hangingChars="45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附件：1. 中央电化教育馆关于组织开展“中国梦—行动有我：2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/>
          <w:sz w:val="32"/>
          <w:szCs w:val="32"/>
        </w:rPr>
        <w:t>年中小幼学生‘成语中国’微电影征集展播活动”的通知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076" w:leftChars="760" w:hanging="480" w:hangingChars="15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中央电化教育馆关于组织开展“中国梦—行动有我：2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/>
          <w:sz w:val="32"/>
          <w:szCs w:val="32"/>
        </w:rPr>
        <w:t>年中小幼学生‘成语中国’微电影征集展播活动”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在线培训的通知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076" w:leftChars="760" w:hanging="480" w:hangingChars="15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中国梦—行动有我：20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年中小幼学生‘成语中国’微电影征集展播活动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联系表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p>
      <w:pPr>
        <w:tabs>
          <w:tab w:val="left" w:pos="7770"/>
          <w:tab w:val="left" w:pos="8190"/>
        </w:tabs>
        <w:jc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7770"/>
          <w:tab w:val="left" w:pos="8190"/>
        </w:tabs>
        <w:jc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7770"/>
          <w:tab w:val="left" w:pos="8190"/>
        </w:tabs>
        <w:jc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210" w:firstLineChars="100"/>
        <w:jc w:val="center"/>
        <w:rPr>
          <w:rFonts w:hint="eastAsia"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pt;margin-top:0pt;height:0pt;width:414pt;z-index:251657216;mso-width-relative:page;mso-height-relative:page;" filled="f" stroked="t" coordsize="21600,21600" o:gfxdata="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0E4sLRAAAAAwEAAA8AAAAAAAAA&#10;AQAgAAAAIgAAAGRycy9kb3ducmV2LnhtbFBLAQIUABQAAAAIAIdO4kAyC6743wEAAKQDAAAOAAAA&#10;AAAAAAEAIAAAACA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396240</wp:posOffset>
                </wp:positionV>
                <wp:extent cx="52578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31.2pt;height:0pt;width:414pt;z-index:251658240;mso-width-relative:page;mso-height-relative:page;" filled="f" stroked="t" coordsize="21600,21600" o:gfxdata="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tbQy9MAAAAHAQAADwAAAAAA&#10;AAABACAAAAAiAAAAZHJzL2Rvd25yZXYueG1sUEsBAhQAFAAAAAgAh07iQJ0/PVrfAQAApAMAAA4A&#10;AAAAAAAAAQAgAAAAI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河南省电化教育馆印发</w:t>
      </w:r>
      <w:r>
        <w:rPr>
          <w:rFonts w:ascii="仿宋_GB2312" w:eastAsia="仿宋_GB2312"/>
          <w:sz w:val="32"/>
          <w:szCs w:val="32"/>
        </w:rPr>
        <w:t xml:space="preserve">             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QQ1tcICAADY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AO78Wk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-236855</wp:posOffset>
              </wp:positionH>
              <wp:positionV relativeFrom="paragraph">
                <wp:posOffset>22860</wp:posOffset>
              </wp:positionV>
              <wp:extent cx="346710" cy="1568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" cy="156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8.65pt;margin-top:1.8pt;height:12.35pt;width:27.3pt;mso-position-horizontal-relative:margin;z-index:251660288;mso-width-relative:page;mso-height-relative:page;" filled="f" stroked="f" coordsize="21600,21600" o:gfxdata="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B8Whs81AAAAAcBAAAP&#10;AAAAAAAAAAEAIAAAACIAAABkcnMvZG93bnJldi54bWxQSwECFAAUAAAACACHTuJA0YCa58cCAADW&#10;BQAADgAAAAAAAAABACAAAAAjAQAAZHJzL2Uyb0RvYy54bWxQSwUGAAAAAAYABgBZAQAAXAY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E3E483"/>
    <w:multiLevelType w:val="singleLevel"/>
    <w:tmpl w:val="D7E3E48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C307C"/>
    <w:rsid w:val="0A5C307C"/>
    <w:rsid w:val="0F647F46"/>
    <w:rsid w:val="29621245"/>
    <w:rsid w:val="2D304145"/>
    <w:rsid w:val="437A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2020-08-28T02:23:00Z</dcterms:created>
  <dc:creator>家明</dc:creator>
  <cp:lastModifiedBy>admin</cp:lastModifiedBy>
  <dcterms:modified xsi:type="dcterms:W3CDTF">2020-09-02T03:43:38Z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